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A3" w:rsidRDefault="00301EA3" w:rsidP="004D454C">
      <w:pPr>
        <w:pStyle w:val="a3"/>
        <w:jc w:val="both"/>
      </w:pPr>
    </w:p>
    <w:p w:rsidR="004D454C" w:rsidRPr="005E752B" w:rsidRDefault="004D454C" w:rsidP="004D454C">
      <w:pPr>
        <w:tabs>
          <w:tab w:val="left" w:pos="6663"/>
          <w:tab w:val="left" w:pos="7938"/>
        </w:tabs>
      </w:pPr>
      <w:r>
        <w:rPr>
          <w:szCs w:val="28"/>
        </w:rPr>
        <w:t xml:space="preserve">                                                                                                         </w:t>
      </w:r>
      <w:r w:rsidRPr="005E752B">
        <w:t>Приложение №1</w:t>
      </w:r>
    </w:p>
    <w:p w:rsidR="004D454C" w:rsidRDefault="004D454C" w:rsidP="004D454C">
      <w:pPr>
        <w:tabs>
          <w:tab w:val="left" w:pos="6663"/>
          <w:tab w:val="left" w:pos="7938"/>
        </w:tabs>
        <w:rPr>
          <w:szCs w:val="28"/>
        </w:rPr>
      </w:pPr>
      <w:r w:rsidRPr="005E752B">
        <w:t xml:space="preserve">                                                                                  </w:t>
      </w:r>
      <w:r>
        <w:t xml:space="preserve">            к приказу </w:t>
      </w:r>
      <w:proofErr w:type="gramStart"/>
      <w:r>
        <w:t>от</w:t>
      </w:r>
      <w:proofErr w:type="gramEnd"/>
      <w:r>
        <w:t xml:space="preserve">         №           </w:t>
      </w:r>
    </w:p>
    <w:p w:rsidR="004D454C" w:rsidRDefault="004D454C" w:rsidP="004D454C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160"/>
        <w:gridCol w:w="3960"/>
      </w:tblGrid>
      <w:tr w:rsidR="004D454C" w:rsidRPr="00A34BDB" w:rsidTr="0058210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rPr>
                <w:sz w:val="2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2174875</wp:posOffset>
                  </wp:positionH>
                  <wp:positionV relativeFrom="paragraph">
                    <wp:posOffset>-232410</wp:posOffset>
                  </wp:positionV>
                  <wp:extent cx="1485900" cy="1485900"/>
                  <wp:effectExtent l="19050" t="0" r="0" b="0"/>
                  <wp:wrapNone/>
                  <wp:docPr id="3" name="Рисунок 3" descr="сканирование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нирование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4BDB">
              <w:rPr>
                <w:sz w:val="22"/>
              </w:rPr>
              <w:t>УТВЕРЖДАЮ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tabs>
                <w:tab w:val="left" w:pos="0"/>
              </w:tabs>
              <w:ind w:firstLine="360"/>
              <w:rPr>
                <w:sz w:val="22"/>
              </w:rPr>
            </w:pPr>
            <w:r w:rsidRPr="00A34BDB">
              <w:rPr>
                <w:sz w:val="22"/>
              </w:rPr>
              <w:t>УТВЕРЖДАЮ</w:t>
            </w:r>
          </w:p>
        </w:tc>
      </w:tr>
      <w:tr w:rsidR="004D454C" w:rsidRPr="00A34BDB" w:rsidTr="0058210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jc w:val="center"/>
              <w:rPr>
                <w:sz w:val="22"/>
              </w:rPr>
            </w:pPr>
          </w:p>
        </w:tc>
      </w:tr>
      <w:tr w:rsidR="004D454C" w:rsidRPr="00A34BDB" w:rsidTr="0058210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tabs>
                <w:tab w:val="left" w:pos="2053"/>
              </w:tabs>
              <w:ind w:firstLine="360"/>
              <w:rPr>
                <w:sz w:val="22"/>
              </w:rPr>
            </w:pPr>
            <w:r w:rsidRPr="00A34BDB">
              <w:rPr>
                <w:sz w:val="22"/>
              </w:rPr>
              <w:t xml:space="preserve">Начальник Управления </w:t>
            </w:r>
            <w:r w:rsidRPr="00A34BDB">
              <w:rPr>
                <w:sz w:val="22"/>
              </w:rPr>
              <w:tab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rPr>
                <w:sz w:val="22"/>
              </w:rPr>
            </w:pPr>
            <w:r w:rsidRPr="00A34BDB">
              <w:rPr>
                <w:sz w:val="22"/>
              </w:rPr>
              <w:t>Председатель Совета Клуба</w:t>
            </w:r>
          </w:p>
        </w:tc>
      </w:tr>
      <w:tr w:rsidR="004D454C" w:rsidRPr="00A34BDB" w:rsidTr="0058210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rPr>
                <w:sz w:val="22"/>
              </w:rPr>
            </w:pPr>
            <w:r w:rsidRPr="00A34BDB">
              <w:rPr>
                <w:sz w:val="22"/>
              </w:rPr>
              <w:t xml:space="preserve">образования </w:t>
            </w:r>
            <w:proofErr w:type="gramStart"/>
            <w:r w:rsidRPr="00A34BDB">
              <w:rPr>
                <w:sz w:val="22"/>
              </w:rPr>
              <w:t>г</w:t>
            </w:r>
            <w:proofErr w:type="gramEnd"/>
            <w:r w:rsidRPr="00A34BDB">
              <w:rPr>
                <w:sz w:val="22"/>
              </w:rPr>
              <w:t>. Волгодонска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rPr>
                <w:sz w:val="22"/>
              </w:rPr>
            </w:pPr>
            <w:r w:rsidRPr="00A34BDB">
              <w:rPr>
                <w:sz w:val="22"/>
              </w:rPr>
              <w:t xml:space="preserve">моряков-подводников ВМФ </w:t>
            </w:r>
          </w:p>
        </w:tc>
      </w:tr>
      <w:tr w:rsidR="004D454C" w:rsidRPr="00A34BDB" w:rsidTr="0058210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jc w:val="center"/>
              <w:rPr>
                <w:sz w:val="22"/>
              </w:rPr>
            </w:pPr>
          </w:p>
        </w:tc>
      </w:tr>
      <w:tr w:rsidR="004D454C" w:rsidRPr="00A34BDB" w:rsidTr="0058210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rPr>
                <w:sz w:val="22"/>
              </w:rPr>
            </w:pPr>
            <w:r w:rsidRPr="00A34BDB">
              <w:rPr>
                <w:sz w:val="22"/>
              </w:rPr>
              <w:t>Капитан 1 ранга запаса</w:t>
            </w:r>
          </w:p>
        </w:tc>
      </w:tr>
      <w:tr w:rsidR="004D454C" w:rsidRPr="00A34BDB" w:rsidTr="0058210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</w:t>
            </w:r>
            <w:proofErr w:type="spellStart"/>
            <w:r>
              <w:rPr>
                <w:sz w:val="22"/>
              </w:rPr>
              <w:t>А.А.Пустошкина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D454C" w:rsidRPr="00A34BDB" w:rsidRDefault="004D454C" w:rsidP="00582101">
            <w:pPr>
              <w:ind w:firstLine="360"/>
              <w:jc w:val="right"/>
              <w:rPr>
                <w:sz w:val="22"/>
              </w:rPr>
            </w:pPr>
            <w:r w:rsidRPr="00A34BDB">
              <w:rPr>
                <w:sz w:val="22"/>
              </w:rPr>
              <w:t xml:space="preserve">                           Ю.В. Лебедев</w:t>
            </w:r>
          </w:p>
        </w:tc>
      </w:tr>
    </w:tbl>
    <w:p w:rsidR="004D454C" w:rsidRDefault="004D454C" w:rsidP="004D454C">
      <w:pPr>
        <w:ind w:firstLine="360"/>
        <w:jc w:val="center"/>
        <w:rPr>
          <w:sz w:val="22"/>
        </w:rPr>
      </w:pPr>
    </w:p>
    <w:p w:rsidR="004D454C" w:rsidRDefault="004D454C" w:rsidP="004D454C">
      <w:pPr>
        <w:ind w:firstLine="360"/>
        <w:rPr>
          <w:sz w:val="22"/>
        </w:rPr>
      </w:pPr>
    </w:p>
    <w:p w:rsidR="004D454C" w:rsidRDefault="004D454C" w:rsidP="004D454C">
      <w:pPr>
        <w:ind w:firstLine="360"/>
        <w:rPr>
          <w:sz w:val="22"/>
        </w:rPr>
      </w:pPr>
    </w:p>
    <w:p w:rsidR="004D454C" w:rsidRDefault="004D454C" w:rsidP="004D454C">
      <w:pPr>
        <w:ind w:firstLine="360"/>
        <w:rPr>
          <w:sz w:val="22"/>
        </w:rPr>
      </w:pPr>
      <w:r>
        <w:rPr>
          <w:sz w:val="22"/>
        </w:rPr>
        <w:t>УТВЕРЖДАЮ</w:t>
      </w:r>
    </w:p>
    <w:p w:rsidR="004D454C" w:rsidRPr="00BD43B3" w:rsidRDefault="004D454C" w:rsidP="004D454C">
      <w:pPr>
        <w:rPr>
          <w:sz w:val="22"/>
        </w:rPr>
      </w:pPr>
    </w:p>
    <w:p w:rsidR="004D454C" w:rsidRDefault="004D454C" w:rsidP="004D454C">
      <w:pPr>
        <w:ind w:firstLine="360"/>
        <w:rPr>
          <w:sz w:val="22"/>
        </w:rPr>
      </w:pPr>
      <w:r w:rsidRPr="00BD43B3">
        <w:rPr>
          <w:sz w:val="22"/>
        </w:rPr>
        <w:t>Директор М</w:t>
      </w:r>
      <w:r>
        <w:rPr>
          <w:sz w:val="22"/>
        </w:rPr>
        <w:t>Б</w:t>
      </w:r>
      <w:r w:rsidRPr="00BD43B3">
        <w:rPr>
          <w:sz w:val="22"/>
        </w:rPr>
        <w:t xml:space="preserve">ОУ </w:t>
      </w:r>
      <w:r>
        <w:rPr>
          <w:sz w:val="22"/>
        </w:rPr>
        <w:t>«Лицей</w:t>
      </w:r>
      <w:r w:rsidRPr="00BD43B3">
        <w:rPr>
          <w:sz w:val="22"/>
        </w:rPr>
        <w:t xml:space="preserve"> «</w:t>
      </w:r>
      <w:proofErr w:type="spellStart"/>
      <w:r w:rsidRPr="00BD43B3">
        <w:rPr>
          <w:sz w:val="22"/>
        </w:rPr>
        <w:t>Политэк</w:t>
      </w:r>
      <w:proofErr w:type="spellEnd"/>
      <w:r w:rsidRPr="00BD43B3">
        <w:rPr>
          <w:sz w:val="22"/>
        </w:rPr>
        <w:t>»</w:t>
      </w:r>
    </w:p>
    <w:p w:rsidR="004D454C" w:rsidRPr="00BD43B3" w:rsidRDefault="004D454C" w:rsidP="004D454C">
      <w:pPr>
        <w:ind w:firstLine="360"/>
        <w:rPr>
          <w:sz w:val="22"/>
        </w:rPr>
      </w:pPr>
      <w:r>
        <w:rPr>
          <w:sz w:val="22"/>
        </w:rPr>
        <w:t>г</w:t>
      </w:r>
      <w:proofErr w:type="gramStart"/>
      <w:r>
        <w:rPr>
          <w:sz w:val="22"/>
        </w:rPr>
        <w:t>.В</w:t>
      </w:r>
      <w:proofErr w:type="gramEnd"/>
      <w:r>
        <w:rPr>
          <w:sz w:val="22"/>
        </w:rPr>
        <w:t>олгодонска</w:t>
      </w:r>
    </w:p>
    <w:p w:rsidR="004D454C" w:rsidRPr="00BD43B3" w:rsidRDefault="004D454C" w:rsidP="004D454C">
      <w:pPr>
        <w:ind w:firstLine="360"/>
        <w:rPr>
          <w:b/>
          <w:sz w:val="22"/>
        </w:rPr>
      </w:pPr>
    </w:p>
    <w:p w:rsidR="004D454C" w:rsidRPr="00BD43B3" w:rsidRDefault="004D454C" w:rsidP="004D454C">
      <w:pPr>
        <w:ind w:firstLine="360"/>
        <w:rPr>
          <w:b/>
          <w:sz w:val="22"/>
        </w:rPr>
      </w:pPr>
      <w:r w:rsidRPr="00BD43B3">
        <w:rPr>
          <w:b/>
          <w:sz w:val="22"/>
        </w:rPr>
        <w:t>___________</w:t>
      </w:r>
      <w:r>
        <w:rPr>
          <w:b/>
          <w:sz w:val="22"/>
        </w:rPr>
        <w:t xml:space="preserve">         </w:t>
      </w:r>
      <w:proofErr w:type="spellStart"/>
      <w:r>
        <w:rPr>
          <w:sz w:val="22"/>
        </w:rPr>
        <w:t>Т.А.Самсонюк</w:t>
      </w:r>
      <w:proofErr w:type="spellEnd"/>
    </w:p>
    <w:p w:rsidR="004D454C" w:rsidRPr="00BD43B3" w:rsidRDefault="004D454C" w:rsidP="004D454C">
      <w:pPr>
        <w:ind w:firstLine="360"/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140970</wp:posOffset>
            </wp:positionV>
            <wp:extent cx="1142365" cy="1143000"/>
            <wp:effectExtent l="19050" t="0" r="635" b="0"/>
            <wp:wrapNone/>
            <wp:docPr id="2" name="Рисунок 2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54C" w:rsidRDefault="004D454C" w:rsidP="004D454C">
      <w:pPr>
        <w:rPr>
          <w:b/>
          <w:color w:val="800000"/>
          <w:sz w:val="22"/>
        </w:rPr>
      </w:pPr>
    </w:p>
    <w:p w:rsidR="004D454C" w:rsidRPr="00A02A8C" w:rsidRDefault="004D454C" w:rsidP="004D454C">
      <w:pPr>
        <w:ind w:firstLine="360"/>
        <w:jc w:val="center"/>
        <w:rPr>
          <w:sz w:val="22"/>
        </w:rPr>
      </w:pPr>
    </w:p>
    <w:p w:rsidR="004D454C" w:rsidRPr="00A02A8C" w:rsidRDefault="004D454C" w:rsidP="004D454C">
      <w:pPr>
        <w:ind w:firstLine="360"/>
        <w:jc w:val="center"/>
        <w:rPr>
          <w:sz w:val="22"/>
        </w:rPr>
      </w:pPr>
    </w:p>
    <w:p w:rsidR="004D454C" w:rsidRPr="00A02A8C" w:rsidRDefault="004D454C" w:rsidP="004D454C">
      <w:pPr>
        <w:ind w:firstLine="360"/>
        <w:jc w:val="center"/>
        <w:rPr>
          <w:sz w:val="22"/>
        </w:rPr>
      </w:pPr>
    </w:p>
    <w:p w:rsidR="004D454C" w:rsidRPr="00A02A8C" w:rsidRDefault="004D454C" w:rsidP="004D454C">
      <w:pPr>
        <w:ind w:firstLine="360"/>
        <w:jc w:val="center"/>
        <w:rPr>
          <w:sz w:val="22"/>
        </w:rPr>
      </w:pPr>
    </w:p>
    <w:p w:rsidR="004D454C" w:rsidRPr="00A02A8C" w:rsidRDefault="004D454C" w:rsidP="004D454C">
      <w:pPr>
        <w:ind w:firstLine="360"/>
        <w:jc w:val="center"/>
        <w:rPr>
          <w:sz w:val="22"/>
        </w:rPr>
      </w:pPr>
    </w:p>
    <w:p w:rsidR="004D454C" w:rsidRPr="00A02A8C" w:rsidRDefault="004D454C" w:rsidP="004D454C">
      <w:pPr>
        <w:ind w:firstLine="360"/>
        <w:jc w:val="center"/>
        <w:rPr>
          <w:sz w:val="22"/>
        </w:rPr>
      </w:pPr>
    </w:p>
    <w:p w:rsidR="004D454C" w:rsidRPr="00A02A8C" w:rsidRDefault="004D454C" w:rsidP="004D454C">
      <w:pPr>
        <w:ind w:firstLine="360"/>
        <w:rPr>
          <w:sz w:val="22"/>
        </w:rPr>
      </w:pPr>
    </w:p>
    <w:p w:rsidR="004D454C" w:rsidRPr="00F95EA8" w:rsidRDefault="004D454C" w:rsidP="004D454C">
      <w:pPr>
        <w:ind w:firstLine="360"/>
        <w:jc w:val="center"/>
        <w:rPr>
          <w:b/>
          <w:color w:val="984806"/>
          <w:sz w:val="22"/>
        </w:rPr>
      </w:pPr>
      <w:r w:rsidRPr="00F95EA8">
        <w:rPr>
          <w:b/>
          <w:color w:val="984806"/>
          <w:sz w:val="22"/>
        </w:rPr>
        <w:t>ПОЛОЖЕНИЕ</w:t>
      </w:r>
    </w:p>
    <w:p w:rsidR="004D454C" w:rsidRPr="00F95EA8" w:rsidRDefault="004D454C" w:rsidP="004D454C">
      <w:pPr>
        <w:ind w:firstLine="360"/>
        <w:jc w:val="center"/>
        <w:rPr>
          <w:b/>
          <w:color w:val="984806"/>
          <w:sz w:val="22"/>
        </w:rPr>
      </w:pPr>
      <w:r w:rsidRPr="00F95EA8">
        <w:rPr>
          <w:b/>
          <w:color w:val="984806"/>
          <w:sz w:val="22"/>
        </w:rPr>
        <w:t xml:space="preserve">о </w:t>
      </w:r>
      <w:r w:rsidRPr="00F95EA8">
        <w:rPr>
          <w:b/>
          <w:color w:val="984806"/>
          <w:sz w:val="22"/>
          <w:lang w:val="en-US"/>
        </w:rPr>
        <w:t>VII</w:t>
      </w:r>
      <w:r>
        <w:rPr>
          <w:b/>
          <w:color w:val="984806"/>
          <w:sz w:val="22"/>
          <w:lang w:val="en-US"/>
        </w:rPr>
        <w:t>I</w:t>
      </w:r>
      <w:r w:rsidRPr="00F95EA8">
        <w:rPr>
          <w:b/>
          <w:color w:val="984806"/>
          <w:sz w:val="22"/>
        </w:rPr>
        <w:t xml:space="preserve"> </w:t>
      </w:r>
      <w:r>
        <w:rPr>
          <w:b/>
          <w:color w:val="984806"/>
          <w:sz w:val="22"/>
        </w:rPr>
        <w:t>городском</w:t>
      </w:r>
      <w:r w:rsidRPr="00F95EA8">
        <w:rPr>
          <w:b/>
          <w:color w:val="984806"/>
          <w:sz w:val="22"/>
        </w:rPr>
        <w:t xml:space="preserve"> Ушаковском фестивале</w:t>
      </w:r>
    </w:p>
    <w:p w:rsidR="004D454C" w:rsidRDefault="004D454C" w:rsidP="004D454C">
      <w:pPr>
        <w:ind w:firstLine="360"/>
        <w:jc w:val="center"/>
        <w:rPr>
          <w:b/>
          <w:color w:val="0000FF"/>
          <w:sz w:val="22"/>
        </w:rPr>
      </w:pPr>
    </w:p>
    <w:p w:rsidR="004D454C" w:rsidRDefault="004D454C" w:rsidP="004D454C">
      <w:pPr>
        <w:ind w:firstLine="360"/>
        <w:jc w:val="both"/>
        <w:rPr>
          <w:i/>
          <w:iCs/>
          <w:color w:val="000000"/>
          <w:sz w:val="25"/>
          <w:szCs w:val="25"/>
          <w:shd w:val="clear" w:color="auto" w:fill="FFFFFF"/>
        </w:rPr>
      </w:pPr>
    </w:p>
    <w:p w:rsidR="004D454C" w:rsidRDefault="004D454C" w:rsidP="004D454C">
      <w:pPr>
        <w:ind w:firstLine="360"/>
        <w:jc w:val="both"/>
        <w:rPr>
          <w:b/>
          <w:i/>
          <w:iCs/>
          <w:sz w:val="22"/>
        </w:rPr>
      </w:pPr>
    </w:p>
    <w:p w:rsidR="004D454C" w:rsidRDefault="004D454C" w:rsidP="004D454C">
      <w:pPr>
        <w:ind w:firstLine="360"/>
        <w:jc w:val="center"/>
        <w:rPr>
          <w:b/>
          <w:iCs/>
          <w:szCs w:val="28"/>
        </w:rPr>
      </w:pPr>
      <w:r>
        <w:rPr>
          <w:b/>
          <w:iCs/>
          <w:szCs w:val="28"/>
        </w:rPr>
        <w:t xml:space="preserve">1. </w:t>
      </w:r>
      <w:r w:rsidRPr="00736686">
        <w:rPr>
          <w:b/>
          <w:iCs/>
          <w:szCs w:val="28"/>
        </w:rPr>
        <w:t>Общие положения</w:t>
      </w:r>
    </w:p>
    <w:p w:rsidR="004D454C" w:rsidRDefault="004D454C" w:rsidP="004D454C">
      <w:pPr>
        <w:pStyle w:val="a3"/>
        <w:jc w:val="both"/>
        <w:rPr>
          <w:sz w:val="28"/>
          <w:szCs w:val="28"/>
        </w:rPr>
      </w:pPr>
      <w:r>
        <w:rPr>
          <w:rStyle w:val="FontStyle183"/>
          <w:sz w:val="28"/>
          <w:szCs w:val="28"/>
        </w:rPr>
        <w:t>1.1.</w:t>
      </w:r>
      <w:r w:rsidRPr="001C7437">
        <w:rPr>
          <w:sz w:val="28"/>
          <w:szCs w:val="28"/>
        </w:rPr>
        <w:t xml:space="preserve"> </w:t>
      </w:r>
      <w:r w:rsidRPr="00DE05FD">
        <w:rPr>
          <w:sz w:val="28"/>
          <w:szCs w:val="28"/>
        </w:rPr>
        <w:t xml:space="preserve">Настоящее положение </w:t>
      </w:r>
      <w:r w:rsidRPr="00C50BD2">
        <w:rPr>
          <w:sz w:val="28"/>
          <w:szCs w:val="28"/>
        </w:rPr>
        <w:t>устанавливает принципы организации, проведения и подведения и</w:t>
      </w:r>
      <w:r>
        <w:rPr>
          <w:sz w:val="28"/>
          <w:szCs w:val="28"/>
        </w:rPr>
        <w:t>тогов</w:t>
      </w:r>
      <w:r w:rsidRPr="001C74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VIII</w:t>
      </w:r>
      <w:r w:rsidRPr="00BC40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</w:t>
      </w:r>
      <w:r w:rsidRPr="001C74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Ушаковского фестиваля</w:t>
      </w:r>
      <w:r>
        <w:rPr>
          <w:sz w:val="28"/>
          <w:szCs w:val="28"/>
        </w:rPr>
        <w:t xml:space="preserve"> </w:t>
      </w:r>
      <w:r w:rsidRPr="00B67838">
        <w:rPr>
          <w:sz w:val="28"/>
          <w:szCs w:val="28"/>
        </w:rPr>
        <w:t>(далее – Фестиваль</w:t>
      </w:r>
      <w:r>
        <w:rPr>
          <w:sz w:val="28"/>
          <w:szCs w:val="28"/>
        </w:rPr>
        <w:t>).</w:t>
      </w:r>
    </w:p>
    <w:p w:rsidR="004D454C" w:rsidRPr="00A01939" w:rsidRDefault="004D454C" w:rsidP="004D454C">
      <w:pPr>
        <w:pStyle w:val="a3"/>
        <w:jc w:val="both"/>
        <w:rPr>
          <w:rStyle w:val="FontStyle183"/>
          <w:sz w:val="28"/>
          <w:szCs w:val="28"/>
        </w:rPr>
      </w:pPr>
      <w:r>
        <w:rPr>
          <w:rStyle w:val="FontStyle183"/>
          <w:sz w:val="28"/>
          <w:szCs w:val="28"/>
        </w:rPr>
        <w:t>1.2.</w:t>
      </w:r>
      <w:r w:rsidRPr="00A01939">
        <w:rPr>
          <w:rStyle w:val="FontStyle183"/>
          <w:sz w:val="28"/>
          <w:szCs w:val="28"/>
        </w:rPr>
        <w:t xml:space="preserve">Организаторами </w:t>
      </w:r>
      <w:r>
        <w:rPr>
          <w:rStyle w:val="FontStyle183"/>
          <w:sz w:val="28"/>
          <w:szCs w:val="28"/>
        </w:rPr>
        <w:t xml:space="preserve"> Фестиваля</w:t>
      </w:r>
      <w:r w:rsidRPr="00A01939">
        <w:rPr>
          <w:rStyle w:val="FontStyle183"/>
          <w:sz w:val="28"/>
          <w:szCs w:val="28"/>
        </w:rPr>
        <w:t xml:space="preserve"> являются </w:t>
      </w:r>
      <w:r w:rsidRPr="00A01939">
        <w:rPr>
          <w:sz w:val="28"/>
          <w:szCs w:val="28"/>
        </w:rPr>
        <w:t>ГОО «</w:t>
      </w:r>
      <w:proofErr w:type="spellStart"/>
      <w:r w:rsidRPr="00A01939">
        <w:rPr>
          <w:sz w:val="28"/>
          <w:szCs w:val="28"/>
        </w:rPr>
        <w:t>Волгодонской</w:t>
      </w:r>
      <w:proofErr w:type="spellEnd"/>
      <w:r w:rsidRPr="00A01939">
        <w:rPr>
          <w:sz w:val="28"/>
          <w:szCs w:val="28"/>
        </w:rPr>
        <w:t xml:space="preserve"> Клуб моряков-подводников ВМФ»</w:t>
      </w:r>
      <w:r>
        <w:rPr>
          <w:sz w:val="28"/>
          <w:szCs w:val="28"/>
        </w:rPr>
        <w:t xml:space="preserve"> и </w:t>
      </w:r>
      <w:r w:rsidRPr="00A01939">
        <w:rPr>
          <w:rStyle w:val="FontStyle183"/>
          <w:sz w:val="28"/>
          <w:szCs w:val="28"/>
        </w:rPr>
        <w:t>муниципальное бюджетное общеобразовательное учреждение «Лицей «</w:t>
      </w:r>
      <w:proofErr w:type="spellStart"/>
      <w:r w:rsidRPr="00A01939">
        <w:rPr>
          <w:rStyle w:val="FontStyle183"/>
          <w:sz w:val="28"/>
          <w:szCs w:val="28"/>
        </w:rPr>
        <w:t>Политэк</w:t>
      </w:r>
      <w:proofErr w:type="spellEnd"/>
      <w:r w:rsidRPr="00A01939">
        <w:rPr>
          <w:rStyle w:val="FontStyle183"/>
          <w:sz w:val="28"/>
          <w:szCs w:val="28"/>
        </w:rPr>
        <w:t>» г</w:t>
      </w:r>
      <w:proofErr w:type="gramStart"/>
      <w:r w:rsidRPr="00A01939">
        <w:rPr>
          <w:rStyle w:val="FontStyle183"/>
          <w:sz w:val="28"/>
          <w:szCs w:val="28"/>
        </w:rPr>
        <w:t>.В</w:t>
      </w:r>
      <w:proofErr w:type="gramEnd"/>
      <w:r w:rsidRPr="00A01939">
        <w:rPr>
          <w:rStyle w:val="FontStyle183"/>
          <w:sz w:val="28"/>
          <w:szCs w:val="28"/>
        </w:rPr>
        <w:t>олгодонска</w:t>
      </w:r>
      <w:r w:rsidRPr="00A01939">
        <w:rPr>
          <w:sz w:val="28"/>
          <w:szCs w:val="28"/>
        </w:rPr>
        <w:t>.</w:t>
      </w:r>
    </w:p>
    <w:p w:rsidR="004D454C" w:rsidRPr="00A01939" w:rsidRDefault="004D454C" w:rsidP="004D454C">
      <w:pPr>
        <w:pStyle w:val="a3"/>
        <w:jc w:val="both"/>
        <w:rPr>
          <w:rStyle w:val="FontStyle183"/>
          <w:sz w:val="28"/>
          <w:szCs w:val="28"/>
        </w:rPr>
      </w:pPr>
      <w:r w:rsidRPr="00A01939">
        <w:rPr>
          <w:rStyle w:val="FontStyle183"/>
          <w:sz w:val="28"/>
          <w:szCs w:val="28"/>
        </w:rPr>
        <w:t>Поддержку Фестивалю оказывают</w:t>
      </w:r>
      <w:r w:rsidRPr="00A01939">
        <w:rPr>
          <w:sz w:val="28"/>
          <w:szCs w:val="28"/>
        </w:rPr>
        <w:t xml:space="preserve">  </w:t>
      </w:r>
      <w:proofErr w:type="spellStart"/>
      <w:r w:rsidRPr="00E1183E">
        <w:rPr>
          <w:sz w:val="28"/>
          <w:szCs w:val="28"/>
        </w:rPr>
        <w:t>Волгодонское</w:t>
      </w:r>
      <w:proofErr w:type="spellEnd"/>
      <w:r w:rsidRPr="00E1183E">
        <w:rPr>
          <w:sz w:val="28"/>
          <w:szCs w:val="28"/>
        </w:rPr>
        <w:t xml:space="preserve"> благочиние,</w:t>
      </w:r>
      <w:r w:rsidRPr="00A01939">
        <w:rPr>
          <w:sz w:val="28"/>
          <w:szCs w:val="28"/>
        </w:rPr>
        <w:t xml:space="preserve"> Ростовская ат</w:t>
      </w:r>
      <w:r>
        <w:rPr>
          <w:sz w:val="28"/>
          <w:szCs w:val="28"/>
        </w:rPr>
        <w:t>омная станция,</w:t>
      </w:r>
      <w:r w:rsidRPr="00A01939">
        <w:rPr>
          <w:sz w:val="28"/>
          <w:szCs w:val="28"/>
        </w:rPr>
        <w:t xml:space="preserve"> ООО «Яхтенный центр «</w:t>
      </w:r>
      <w:proofErr w:type="spellStart"/>
      <w:r w:rsidRPr="00A01939">
        <w:rPr>
          <w:sz w:val="28"/>
          <w:szCs w:val="28"/>
        </w:rPr>
        <w:t>Ф.Ушаковъ</w:t>
      </w:r>
      <w:proofErr w:type="spellEnd"/>
      <w:r w:rsidRPr="00A01939">
        <w:rPr>
          <w:sz w:val="28"/>
          <w:szCs w:val="28"/>
        </w:rPr>
        <w:t>»,</w:t>
      </w:r>
      <w:r w:rsidRPr="00A01939">
        <w:rPr>
          <w:rStyle w:val="FontStyle183"/>
          <w:sz w:val="28"/>
          <w:szCs w:val="28"/>
        </w:rPr>
        <w:t xml:space="preserve"> Управ</w:t>
      </w:r>
      <w:r>
        <w:rPr>
          <w:rStyle w:val="FontStyle183"/>
          <w:sz w:val="28"/>
          <w:szCs w:val="28"/>
        </w:rPr>
        <w:t>ление образования г</w:t>
      </w:r>
      <w:proofErr w:type="gramStart"/>
      <w:r>
        <w:rPr>
          <w:rStyle w:val="FontStyle183"/>
          <w:sz w:val="28"/>
          <w:szCs w:val="28"/>
        </w:rPr>
        <w:t>.В</w:t>
      </w:r>
      <w:proofErr w:type="gramEnd"/>
      <w:r>
        <w:rPr>
          <w:rStyle w:val="FontStyle183"/>
          <w:sz w:val="28"/>
          <w:szCs w:val="28"/>
        </w:rPr>
        <w:t xml:space="preserve">олгодонска, информационный центр </w:t>
      </w:r>
      <w:proofErr w:type="spellStart"/>
      <w:r>
        <w:rPr>
          <w:rStyle w:val="FontStyle183"/>
          <w:sz w:val="28"/>
          <w:szCs w:val="28"/>
        </w:rPr>
        <w:t>РоАЭС</w:t>
      </w:r>
      <w:proofErr w:type="spellEnd"/>
      <w:r>
        <w:rPr>
          <w:rStyle w:val="FontStyle183"/>
          <w:sz w:val="28"/>
          <w:szCs w:val="28"/>
        </w:rPr>
        <w:t>.</w:t>
      </w:r>
    </w:p>
    <w:p w:rsidR="004D454C" w:rsidRDefault="004D454C" w:rsidP="004D454C">
      <w:pPr>
        <w:pStyle w:val="a3"/>
        <w:jc w:val="both"/>
        <w:rPr>
          <w:rStyle w:val="FontStyle183"/>
          <w:sz w:val="28"/>
          <w:szCs w:val="28"/>
        </w:rPr>
      </w:pPr>
      <w:r>
        <w:rPr>
          <w:rStyle w:val="FontStyle183"/>
          <w:sz w:val="28"/>
          <w:szCs w:val="28"/>
        </w:rPr>
        <w:t>1.3.</w:t>
      </w:r>
      <w:r w:rsidRPr="00A01939">
        <w:rPr>
          <w:rStyle w:val="FontStyle183"/>
          <w:sz w:val="28"/>
          <w:szCs w:val="28"/>
        </w:rPr>
        <w:t xml:space="preserve"> Фестиваль  проводится в соответствии с требованиями, предъявляемыми к учащимся, в рамках  федерального государственного образовательного стандарта общего образования и носит открытый характер, как по составу участни</w:t>
      </w:r>
      <w:r w:rsidRPr="00A01939">
        <w:rPr>
          <w:rStyle w:val="FontStyle183"/>
          <w:sz w:val="28"/>
          <w:szCs w:val="28"/>
        </w:rPr>
        <w:softHyphen/>
        <w:t xml:space="preserve">ков, так и по тематике представленных работ. </w:t>
      </w:r>
    </w:p>
    <w:p w:rsidR="004D454C" w:rsidRPr="00CA13B3" w:rsidRDefault="004D454C" w:rsidP="004D454C">
      <w:pPr>
        <w:ind w:firstLine="360"/>
        <w:jc w:val="center"/>
        <w:rPr>
          <w:b/>
          <w:szCs w:val="28"/>
        </w:rPr>
      </w:pPr>
      <w:r w:rsidRPr="00CA13B3">
        <w:rPr>
          <w:b/>
          <w:szCs w:val="28"/>
        </w:rPr>
        <w:t>Цели</w:t>
      </w:r>
      <w:r>
        <w:rPr>
          <w:b/>
          <w:szCs w:val="28"/>
        </w:rPr>
        <w:t xml:space="preserve"> и задачи</w:t>
      </w:r>
      <w:r w:rsidRPr="00CA13B3">
        <w:rPr>
          <w:b/>
          <w:szCs w:val="28"/>
        </w:rPr>
        <w:t xml:space="preserve"> Фестиваля</w:t>
      </w:r>
    </w:p>
    <w:p w:rsidR="004D454C" w:rsidRPr="00CA13B3" w:rsidRDefault="004D454C" w:rsidP="004D454C">
      <w:pPr>
        <w:ind w:firstLine="360"/>
        <w:jc w:val="both"/>
        <w:rPr>
          <w:szCs w:val="28"/>
        </w:rPr>
      </w:pPr>
      <w:r w:rsidRPr="00CA13B3">
        <w:rPr>
          <w:szCs w:val="28"/>
        </w:rPr>
        <w:t xml:space="preserve">Фестиваль проводится с целью укрепления духовности, воспитания любви к Отечеству и соотечественникам, почитания воинского подвига и служения родине. </w:t>
      </w:r>
    </w:p>
    <w:p w:rsidR="004D454C" w:rsidRPr="00CA13B3" w:rsidRDefault="004D454C" w:rsidP="004D454C">
      <w:pPr>
        <w:ind w:firstLine="360"/>
        <w:jc w:val="both"/>
        <w:rPr>
          <w:szCs w:val="28"/>
        </w:rPr>
      </w:pPr>
      <w:r w:rsidRPr="00CA13B3">
        <w:rPr>
          <w:szCs w:val="28"/>
        </w:rPr>
        <w:t xml:space="preserve">Ярчайшим образцом проявления веры и воинской доблести является святой праведный Федор Федорович Ушаков – Адмирал Непобедимый, ставший примером для многих  прославленных воинов, начиная от матросов и заканчивая флотоводцами, которые составляют единую плеяду доблестных российских воинов-героев. </w:t>
      </w:r>
    </w:p>
    <w:p w:rsidR="004D454C" w:rsidRPr="00A01939" w:rsidRDefault="004D454C" w:rsidP="004D454C">
      <w:pPr>
        <w:ind w:firstLine="360"/>
        <w:jc w:val="both"/>
        <w:rPr>
          <w:szCs w:val="28"/>
        </w:rPr>
      </w:pPr>
      <w:r w:rsidRPr="00216E75">
        <w:rPr>
          <w:b/>
          <w:szCs w:val="28"/>
        </w:rPr>
        <w:t>Задачи Фестиваля</w:t>
      </w:r>
      <w:r>
        <w:rPr>
          <w:szCs w:val="28"/>
        </w:rPr>
        <w:t>:</w:t>
      </w:r>
      <w:r w:rsidRPr="00A01939">
        <w:rPr>
          <w:szCs w:val="28"/>
        </w:rPr>
        <w:t xml:space="preserve"> </w:t>
      </w:r>
    </w:p>
    <w:p w:rsidR="004D454C" w:rsidRPr="00A400B5" w:rsidRDefault="004D454C" w:rsidP="004D454C">
      <w:pPr>
        <w:ind w:firstLine="360"/>
        <w:jc w:val="both"/>
        <w:rPr>
          <w:szCs w:val="28"/>
        </w:rPr>
      </w:pPr>
      <w:r w:rsidRPr="00A400B5">
        <w:rPr>
          <w:szCs w:val="28"/>
        </w:rPr>
        <w:t>- воспитание чувства уважения к историческому прошлому России, её духовным истокам, гордости за свою Родину, ее народ, военно-морской флот, историю и ратную славу;</w:t>
      </w:r>
    </w:p>
    <w:p w:rsidR="004D454C" w:rsidRDefault="004D454C" w:rsidP="004D454C">
      <w:pPr>
        <w:shd w:val="clear" w:color="auto" w:fill="FFFFFF"/>
        <w:jc w:val="both"/>
        <w:rPr>
          <w:szCs w:val="28"/>
        </w:rPr>
      </w:pPr>
      <w:r>
        <w:rPr>
          <w:rStyle w:val="FontStyle183"/>
          <w:szCs w:val="28"/>
        </w:rPr>
        <w:t xml:space="preserve">    </w:t>
      </w:r>
      <w:r w:rsidRPr="00A400B5">
        <w:rPr>
          <w:rStyle w:val="FontStyle183"/>
          <w:szCs w:val="28"/>
        </w:rPr>
        <w:t>-</w:t>
      </w:r>
      <w:r>
        <w:rPr>
          <w:rStyle w:val="FontStyle183"/>
          <w:szCs w:val="28"/>
        </w:rPr>
        <w:t xml:space="preserve"> </w:t>
      </w:r>
      <w:r w:rsidRPr="00B67838">
        <w:rPr>
          <w:szCs w:val="28"/>
        </w:rPr>
        <w:t xml:space="preserve">выявление и развитие творческих способностей учащихся в процессе </w:t>
      </w:r>
      <w:r>
        <w:rPr>
          <w:szCs w:val="28"/>
        </w:rPr>
        <w:t xml:space="preserve">осуществления исследовательских, </w:t>
      </w:r>
      <w:r w:rsidRPr="00B67838">
        <w:rPr>
          <w:szCs w:val="28"/>
        </w:rPr>
        <w:t>проектных  работ по</w:t>
      </w:r>
      <w:r>
        <w:rPr>
          <w:szCs w:val="28"/>
        </w:rPr>
        <w:t xml:space="preserve"> истории военно-морского флота России, декоративно-прикладному, изобразительному, литературно-поэтическому творчеству.</w:t>
      </w:r>
    </w:p>
    <w:p w:rsidR="004D454C" w:rsidRDefault="004D454C" w:rsidP="004D454C">
      <w:pPr>
        <w:shd w:val="clear" w:color="auto" w:fill="FFFFFF"/>
        <w:jc w:val="both"/>
        <w:rPr>
          <w:szCs w:val="28"/>
        </w:rPr>
      </w:pPr>
    </w:p>
    <w:p w:rsidR="004D454C" w:rsidRPr="00216E75" w:rsidRDefault="004D454C" w:rsidP="004D454C">
      <w:pPr>
        <w:pStyle w:val="4"/>
        <w:keepLines w:val="0"/>
        <w:spacing w:before="0"/>
        <w:ind w:left="108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2</w:t>
      </w:r>
      <w:r w:rsidRPr="00216E75">
        <w:rPr>
          <w:i w:val="0"/>
          <w:color w:val="auto"/>
          <w:sz w:val="28"/>
          <w:szCs w:val="28"/>
        </w:rPr>
        <w:t>.</w:t>
      </w:r>
      <w:r>
        <w:rPr>
          <w:i w:val="0"/>
          <w:color w:val="auto"/>
          <w:sz w:val="28"/>
          <w:szCs w:val="28"/>
        </w:rPr>
        <w:t xml:space="preserve"> </w:t>
      </w:r>
      <w:r w:rsidRPr="00216E75">
        <w:rPr>
          <w:i w:val="0"/>
          <w:color w:val="auto"/>
          <w:sz w:val="28"/>
          <w:szCs w:val="28"/>
        </w:rPr>
        <w:t>Порядок организации и проведения Фестиваля</w:t>
      </w:r>
    </w:p>
    <w:p w:rsidR="004D454C" w:rsidRPr="00DE05FD" w:rsidRDefault="004D454C" w:rsidP="004D454C">
      <w:pPr>
        <w:ind w:left="360"/>
        <w:jc w:val="center"/>
        <w:rPr>
          <w:b/>
          <w:bCs/>
          <w:szCs w:val="28"/>
        </w:rPr>
      </w:pPr>
    </w:p>
    <w:p w:rsidR="004D454C" w:rsidRPr="00F71A19" w:rsidRDefault="004D454C" w:rsidP="004D454C">
      <w:pPr>
        <w:numPr>
          <w:ilvl w:val="1"/>
          <w:numId w:val="2"/>
        </w:numPr>
        <w:spacing w:after="0" w:line="240" w:lineRule="auto"/>
        <w:jc w:val="both"/>
        <w:rPr>
          <w:szCs w:val="28"/>
        </w:rPr>
      </w:pPr>
      <w:r>
        <w:rPr>
          <w:color w:val="000000"/>
          <w:szCs w:val="28"/>
        </w:rPr>
        <w:t xml:space="preserve">. </w:t>
      </w:r>
      <w:r w:rsidRPr="00F71A19">
        <w:rPr>
          <w:color w:val="000000"/>
          <w:szCs w:val="28"/>
        </w:rPr>
        <w:t xml:space="preserve">В Фестивале  </w:t>
      </w:r>
      <w:r>
        <w:rPr>
          <w:color w:val="000000"/>
          <w:szCs w:val="28"/>
        </w:rPr>
        <w:t>принимают</w:t>
      </w:r>
      <w:r w:rsidRPr="00F71A19">
        <w:rPr>
          <w:color w:val="000000"/>
          <w:szCs w:val="28"/>
        </w:rPr>
        <w:t xml:space="preserve"> участие:</w:t>
      </w:r>
    </w:p>
    <w:p w:rsidR="004D454C" w:rsidRPr="00CB1BA7" w:rsidRDefault="004D454C" w:rsidP="004D454C">
      <w:pPr>
        <w:ind w:firstLine="360"/>
        <w:jc w:val="both"/>
        <w:rPr>
          <w:szCs w:val="28"/>
        </w:rPr>
      </w:pPr>
      <w:r>
        <w:rPr>
          <w:color w:val="000000"/>
          <w:szCs w:val="28"/>
        </w:rPr>
        <w:t xml:space="preserve">      - учащиеся 4</w:t>
      </w:r>
      <w:r w:rsidRPr="00F71A19">
        <w:rPr>
          <w:color w:val="000000"/>
          <w:szCs w:val="28"/>
        </w:rPr>
        <w:t>-11 классов общеобразовательных учреждений</w:t>
      </w:r>
      <w:r>
        <w:rPr>
          <w:color w:val="000000"/>
          <w:szCs w:val="28"/>
        </w:rPr>
        <w:t>,</w:t>
      </w:r>
      <w:r w:rsidRPr="00CB1BA7">
        <w:rPr>
          <w:rStyle w:val="FontStyle183"/>
          <w:szCs w:val="28"/>
        </w:rPr>
        <w:t xml:space="preserve"> </w:t>
      </w:r>
      <w:r>
        <w:rPr>
          <w:rStyle w:val="FontStyle183"/>
          <w:szCs w:val="28"/>
        </w:rPr>
        <w:t>студенты 1</w:t>
      </w:r>
      <w:r w:rsidRPr="00A400B5">
        <w:rPr>
          <w:rStyle w:val="FontStyle183"/>
          <w:szCs w:val="28"/>
        </w:rPr>
        <w:t xml:space="preserve"> </w:t>
      </w:r>
      <w:r>
        <w:rPr>
          <w:rStyle w:val="FontStyle183"/>
          <w:szCs w:val="28"/>
        </w:rPr>
        <w:t>курса образовательных организаций</w:t>
      </w:r>
      <w:r w:rsidRPr="00A400B5">
        <w:rPr>
          <w:rStyle w:val="FontStyle183"/>
          <w:szCs w:val="28"/>
        </w:rPr>
        <w:t xml:space="preserve"> города Волгодонска и близлежащих районов.</w:t>
      </w:r>
      <w:r>
        <w:rPr>
          <w:color w:val="000000"/>
          <w:szCs w:val="28"/>
        </w:rPr>
        <w:t xml:space="preserve"> </w:t>
      </w:r>
    </w:p>
    <w:p w:rsidR="004D454C" w:rsidRDefault="004D454C" w:rsidP="004D454C">
      <w:pPr>
        <w:shd w:val="clear" w:color="auto" w:fill="FFFFFF"/>
        <w:spacing w:after="225" w:line="315" w:lineRule="atLeast"/>
        <w:ind w:left="142"/>
        <w:rPr>
          <w:color w:val="58585A"/>
          <w:szCs w:val="28"/>
        </w:rPr>
      </w:pPr>
      <w:r>
        <w:rPr>
          <w:color w:val="000000"/>
          <w:szCs w:val="28"/>
        </w:rPr>
        <w:t>2.2.  Ф</w:t>
      </w:r>
      <w:r w:rsidRPr="00DB2565">
        <w:rPr>
          <w:color w:val="000000"/>
          <w:szCs w:val="28"/>
        </w:rPr>
        <w:t>ормы участия:</w:t>
      </w:r>
    </w:p>
    <w:p w:rsidR="004D454C" w:rsidRDefault="004D454C" w:rsidP="004D454C">
      <w:pPr>
        <w:shd w:val="clear" w:color="auto" w:fill="FFFFFF"/>
        <w:spacing w:after="225" w:line="315" w:lineRule="atLeast"/>
        <w:ind w:left="142"/>
        <w:rPr>
          <w:color w:val="000000"/>
          <w:szCs w:val="28"/>
        </w:rPr>
      </w:pPr>
      <w:r w:rsidRPr="00DB2565">
        <w:rPr>
          <w:color w:val="000000"/>
          <w:szCs w:val="28"/>
        </w:rPr>
        <w:lastRenderedPageBreak/>
        <w:t xml:space="preserve"> -    индивидуальная;</w:t>
      </w:r>
      <w:r w:rsidRPr="00DB2565">
        <w:rPr>
          <w:color w:val="58585A"/>
          <w:szCs w:val="28"/>
        </w:rPr>
        <w:br/>
      </w:r>
      <w:r w:rsidRPr="00DB2565">
        <w:rPr>
          <w:color w:val="000000"/>
          <w:szCs w:val="28"/>
        </w:rPr>
        <w:t>-    кол</w:t>
      </w:r>
      <w:r>
        <w:rPr>
          <w:color w:val="000000"/>
          <w:szCs w:val="28"/>
        </w:rPr>
        <w:t xml:space="preserve">лективная </w:t>
      </w:r>
      <w:r w:rsidRPr="00DB2565">
        <w:rPr>
          <w:color w:val="000000"/>
          <w:szCs w:val="28"/>
        </w:rPr>
        <w:t>.</w:t>
      </w:r>
    </w:p>
    <w:p w:rsidR="004D454C" w:rsidRPr="00A43BC6" w:rsidRDefault="004D454C" w:rsidP="004D454C">
      <w:pPr>
        <w:pStyle w:val="a3"/>
        <w:jc w:val="both"/>
        <w:rPr>
          <w:color w:val="000000"/>
          <w:sz w:val="28"/>
          <w:szCs w:val="28"/>
        </w:rPr>
      </w:pPr>
      <w:r w:rsidRPr="00B67838">
        <w:rPr>
          <w:color w:val="000000"/>
        </w:rPr>
        <w:t>2</w:t>
      </w:r>
      <w:r w:rsidRPr="00A43BC6">
        <w:rPr>
          <w:color w:val="000000"/>
          <w:sz w:val="28"/>
          <w:szCs w:val="28"/>
        </w:rPr>
        <w:t xml:space="preserve">.3. </w:t>
      </w:r>
      <w:r w:rsidRPr="00A43BC6">
        <w:rPr>
          <w:sz w:val="28"/>
          <w:szCs w:val="28"/>
        </w:rPr>
        <w:t xml:space="preserve">Фестиваль проводится по номинациям: </w:t>
      </w:r>
    </w:p>
    <w:p w:rsidR="004D454C" w:rsidRPr="00A43BC6" w:rsidRDefault="004D454C" w:rsidP="004D454C">
      <w:pPr>
        <w:pStyle w:val="a3"/>
        <w:jc w:val="both"/>
        <w:rPr>
          <w:sz w:val="28"/>
          <w:szCs w:val="28"/>
        </w:rPr>
      </w:pPr>
      <w:r w:rsidRPr="00A43BC6">
        <w:rPr>
          <w:sz w:val="28"/>
          <w:szCs w:val="28"/>
        </w:rPr>
        <w:t xml:space="preserve">- конкурс проектных, исследовательских работ по истории военно-морского флота России  «Под Андреевским флагом»; </w:t>
      </w:r>
    </w:p>
    <w:p w:rsidR="004D454C" w:rsidRPr="00A43BC6" w:rsidRDefault="004D454C" w:rsidP="004D454C">
      <w:pPr>
        <w:pStyle w:val="a3"/>
        <w:jc w:val="both"/>
        <w:rPr>
          <w:sz w:val="28"/>
          <w:szCs w:val="28"/>
        </w:rPr>
      </w:pPr>
      <w:r w:rsidRPr="00A43BC6">
        <w:rPr>
          <w:sz w:val="28"/>
          <w:szCs w:val="28"/>
        </w:rPr>
        <w:t>- конкурс т</w:t>
      </w:r>
      <w:r>
        <w:rPr>
          <w:sz w:val="28"/>
          <w:szCs w:val="28"/>
        </w:rPr>
        <w:t>ворческих работ (литературное</w:t>
      </w:r>
      <w:r w:rsidRPr="00A43BC6">
        <w:rPr>
          <w:sz w:val="28"/>
          <w:szCs w:val="28"/>
        </w:rPr>
        <w:t>, музыкальное, хореографическое творчество) «</w:t>
      </w:r>
      <w:proofErr w:type="spellStart"/>
      <w:proofErr w:type="gramStart"/>
      <w:r w:rsidRPr="00A43BC6">
        <w:rPr>
          <w:sz w:val="28"/>
          <w:szCs w:val="28"/>
        </w:rPr>
        <w:t>Экипаж-одна</w:t>
      </w:r>
      <w:proofErr w:type="spellEnd"/>
      <w:proofErr w:type="gramEnd"/>
      <w:r w:rsidRPr="00A43BC6">
        <w:rPr>
          <w:sz w:val="28"/>
          <w:szCs w:val="28"/>
        </w:rPr>
        <w:t xml:space="preserve"> семья»;</w:t>
      </w:r>
    </w:p>
    <w:p w:rsidR="004D454C" w:rsidRPr="00A43BC6" w:rsidRDefault="004D454C" w:rsidP="004D454C">
      <w:pPr>
        <w:pStyle w:val="a3"/>
        <w:jc w:val="both"/>
        <w:rPr>
          <w:rStyle w:val="apple-converted-space"/>
          <w:sz w:val="28"/>
          <w:szCs w:val="28"/>
        </w:rPr>
      </w:pPr>
      <w:r w:rsidRPr="00A43BC6">
        <w:rPr>
          <w:sz w:val="28"/>
          <w:szCs w:val="28"/>
        </w:rPr>
        <w:t>-  конкурс  работ по декоративно-прикладному, изобразительному творчеству «Нам нужны такие корабли на море».</w:t>
      </w:r>
    </w:p>
    <w:p w:rsidR="004D454C" w:rsidRPr="00A43BC6" w:rsidRDefault="004D454C" w:rsidP="004D454C">
      <w:pPr>
        <w:pStyle w:val="a3"/>
        <w:jc w:val="both"/>
        <w:rPr>
          <w:color w:val="000000"/>
          <w:sz w:val="28"/>
          <w:szCs w:val="28"/>
        </w:rPr>
      </w:pPr>
      <w:r w:rsidRPr="00A43BC6">
        <w:rPr>
          <w:color w:val="000000"/>
          <w:sz w:val="28"/>
          <w:szCs w:val="28"/>
        </w:rPr>
        <w:t>2.4. Допускается участие в конкурсе от 1 до 3 номинаций.</w:t>
      </w:r>
    </w:p>
    <w:p w:rsidR="004D454C" w:rsidRPr="00A43BC6" w:rsidRDefault="004D454C" w:rsidP="004D454C">
      <w:pPr>
        <w:pStyle w:val="a3"/>
        <w:jc w:val="both"/>
        <w:rPr>
          <w:sz w:val="28"/>
          <w:szCs w:val="28"/>
        </w:rPr>
      </w:pPr>
      <w:r w:rsidRPr="00A43BC6">
        <w:rPr>
          <w:color w:val="000000"/>
          <w:sz w:val="28"/>
          <w:szCs w:val="28"/>
        </w:rPr>
        <w:t xml:space="preserve">2.5. </w:t>
      </w:r>
      <w:r w:rsidRPr="00A43BC6">
        <w:rPr>
          <w:sz w:val="28"/>
          <w:szCs w:val="28"/>
        </w:rPr>
        <w:t xml:space="preserve">Фестиваль проводится с </w:t>
      </w:r>
      <w:r>
        <w:rPr>
          <w:sz w:val="28"/>
          <w:szCs w:val="28"/>
        </w:rPr>
        <w:t>13 по 16</w:t>
      </w:r>
      <w:r w:rsidRPr="00A43BC6">
        <w:rPr>
          <w:sz w:val="28"/>
          <w:szCs w:val="28"/>
        </w:rPr>
        <w:t xml:space="preserve"> февраля 2016 года. </w:t>
      </w:r>
    </w:p>
    <w:p w:rsidR="004D454C" w:rsidRDefault="004D454C" w:rsidP="004D454C">
      <w:pPr>
        <w:pStyle w:val="a3"/>
        <w:jc w:val="both"/>
        <w:rPr>
          <w:sz w:val="28"/>
          <w:szCs w:val="28"/>
        </w:rPr>
      </w:pPr>
      <w:r w:rsidRPr="00A43BC6">
        <w:rPr>
          <w:sz w:val="28"/>
          <w:szCs w:val="28"/>
        </w:rPr>
        <w:t>2.6.По итогам Фестиваля по каждой  номинации  определяются поб</w:t>
      </w:r>
      <w:r>
        <w:rPr>
          <w:sz w:val="28"/>
          <w:szCs w:val="28"/>
        </w:rPr>
        <w:t>едители и призеры</w:t>
      </w:r>
      <w:r w:rsidRPr="00A43BC6">
        <w:rPr>
          <w:sz w:val="28"/>
          <w:szCs w:val="28"/>
        </w:rPr>
        <w:t xml:space="preserve">.  </w:t>
      </w:r>
    </w:p>
    <w:p w:rsidR="004D454C" w:rsidRDefault="004D454C" w:rsidP="004D454C">
      <w:pPr>
        <w:numPr>
          <w:ilvl w:val="1"/>
          <w:numId w:val="3"/>
        </w:numPr>
        <w:spacing w:after="0" w:line="240" w:lineRule="auto"/>
        <w:ind w:left="142" w:firstLine="0"/>
        <w:rPr>
          <w:szCs w:val="28"/>
        </w:rPr>
      </w:pPr>
      <w:r w:rsidRPr="00DB2565">
        <w:rPr>
          <w:szCs w:val="28"/>
        </w:rPr>
        <w:t>Регистрация участников Фестиваля проводит</w:t>
      </w:r>
      <w:r>
        <w:rPr>
          <w:szCs w:val="28"/>
        </w:rPr>
        <w:t>ся по факту получения заявок, материалов</w:t>
      </w:r>
      <w:r w:rsidRPr="00DB2565">
        <w:rPr>
          <w:szCs w:val="28"/>
        </w:rPr>
        <w:t xml:space="preserve">. </w:t>
      </w:r>
    </w:p>
    <w:p w:rsidR="004D454C" w:rsidRDefault="004D454C" w:rsidP="004D45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826BF6">
        <w:rPr>
          <w:sz w:val="28"/>
          <w:szCs w:val="28"/>
        </w:rPr>
        <w:t>В целях достижения максимальной объективности в процесс</w:t>
      </w:r>
      <w:r>
        <w:rPr>
          <w:sz w:val="28"/>
          <w:szCs w:val="28"/>
        </w:rPr>
        <w:t>е выбора победителей и призеров</w:t>
      </w:r>
      <w:r w:rsidRPr="00826BF6">
        <w:rPr>
          <w:sz w:val="28"/>
          <w:szCs w:val="28"/>
        </w:rPr>
        <w:t xml:space="preserve"> Фестиваля по всем номинациям создается экспертная комиссия, форми</w:t>
      </w:r>
      <w:r>
        <w:rPr>
          <w:sz w:val="28"/>
          <w:szCs w:val="28"/>
        </w:rPr>
        <w:t>руемая организаторами Фестиваля</w:t>
      </w:r>
    </w:p>
    <w:p w:rsidR="004D454C" w:rsidRPr="00964CE2" w:rsidRDefault="004D454C" w:rsidP="004D454C">
      <w:pPr>
        <w:jc w:val="both"/>
        <w:rPr>
          <w:szCs w:val="28"/>
        </w:rPr>
      </w:pPr>
      <w:r w:rsidRPr="00F71A19">
        <w:rPr>
          <w:szCs w:val="28"/>
        </w:rPr>
        <w:t>Экспертная комиссия Фестиваля:</w:t>
      </w:r>
    </w:p>
    <w:p w:rsidR="004D454C" w:rsidRDefault="004D454C" w:rsidP="004D454C">
      <w:pPr>
        <w:numPr>
          <w:ilvl w:val="0"/>
          <w:numId w:val="4"/>
        </w:numPr>
        <w:spacing w:after="0" w:line="240" w:lineRule="auto"/>
        <w:ind w:left="567" w:firstLine="502"/>
        <w:jc w:val="both"/>
        <w:rPr>
          <w:szCs w:val="28"/>
        </w:rPr>
      </w:pPr>
      <w:r>
        <w:rPr>
          <w:szCs w:val="28"/>
        </w:rPr>
        <w:t xml:space="preserve">обеспечивает единство критериев отбора победителей и призеров Фестиваля; </w:t>
      </w:r>
    </w:p>
    <w:p w:rsidR="004D454C" w:rsidRDefault="004D454C" w:rsidP="004D454C">
      <w:pPr>
        <w:numPr>
          <w:ilvl w:val="0"/>
          <w:numId w:val="4"/>
        </w:numPr>
        <w:spacing w:after="0" w:line="240" w:lineRule="auto"/>
        <w:ind w:left="567" w:firstLine="502"/>
        <w:jc w:val="both"/>
        <w:rPr>
          <w:szCs w:val="28"/>
        </w:rPr>
      </w:pPr>
      <w:r>
        <w:rPr>
          <w:szCs w:val="28"/>
        </w:rPr>
        <w:t>оформляет протоколы с указанием каждого принявшего участие в Фестивале участника;</w:t>
      </w:r>
    </w:p>
    <w:p w:rsidR="004D454C" w:rsidRPr="00E05D6A" w:rsidRDefault="004D454C" w:rsidP="004D454C">
      <w:pPr>
        <w:numPr>
          <w:ilvl w:val="0"/>
          <w:numId w:val="4"/>
        </w:numPr>
        <w:spacing w:after="0" w:line="240" w:lineRule="auto"/>
        <w:ind w:left="567" w:firstLine="502"/>
        <w:jc w:val="both"/>
        <w:rPr>
          <w:szCs w:val="28"/>
        </w:rPr>
      </w:pPr>
      <w:r>
        <w:rPr>
          <w:szCs w:val="28"/>
        </w:rPr>
        <w:t>определяет победителей и призеров Фестиваля.</w:t>
      </w:r>
    </w:p>
    <w:p w:rsidR="004D454C" w:rsidRDefault="004D454C" w:rsidP="004D454C">
      <w:pPr>
        <w:ind w:left="567"/>
        <w:jc w:val="both"/>
        <w:rPr>
          <w:szCs w:val="28"/>
        </w:rPr>
      </w:pPr>
      <w:r>
        <w:rPr>
          <w:szCs w:val="28"/>
        </w:rPr>
        <w:t xml:space="preserve">2.9. </w:t>
      </w:r>
      <w:r w:rsidRPr="00427BD1">
        <w:rPr>
          <w:szCs w:val="28"/>
        </w:rPr>
        <w:t>Победителями</w:t>
      </w:r>
      <w:r>
        <w:rPr>
          <w:szCs w:val="28"/>
        </w:rPr>
        <w:t xml:space="preserve"> и призерами</w:t>
      </w:r>
      <w:r w:rsidRPr="00427BD1">
        <w:rPr>
          <w:szCs w:val="28"/>
        </w:rPr>
        <w:t xml:space="preserve"> Фестиваля признаются участники, набравшие максимальное количество баллов в номинациях. </w:t>
      </w:r>
    </w:p>
    <w:p w:rsidR="004D454C" w:rsidRPr="00E05D6A" w:rsidRDefault="004D454C" w:rsidP="004D454C">
      <w:pPr>
        <w:ind w:left="567"/>
        <w:jc w:val="both"/>
        <w:rPr>
          <w:szCs w:val="28"/>
        </w:rPr>
      </w:pPr>
      <w:r>
        <w:rPr>
          <w:szCs w:val="28"/>
        </w:rPr>
        <w:t xml:space="preserve">2.10. </w:t>
      </w:r>
      <w:r w:rsidRPr="00F71A19">
        <w:rPr>
          <w:szCs w:val="28"/>
        </w:rPr>
        <w:t xml:space="preserve">В случае отсутствия заявок в одной или нескольких номинациях Фестиваля экспертная комиссия вправе </w:t>
      </w:r>
      <w:r>
        <w:rPr>
          <w:szCs w:val="28"/>
        </w:rPr>
        <w:t>увеличить число</w:t>
      </w:r>
      <w:r w:rsidRPr="00F71A19">
        <w:rPr>
          <w:szCs w:val="28"/>
        </w:rPr>
        <w:t xml:space="preserve"> победителей в </w:t>
      </w:r>
      <w:r>
        <w:rPr>
          <w:szCs w:val="28"/>
        </w:rPr>
        <w:t xml:space="preserve">других </w:t>
      </w:r>
      <w:r w:rsidRPr="00F71A19">
        <w:rPr>
          <w:szCs w:val="28"/>
        </w:rPr>
        <w:t>заявленных номинациях.</w:t>
      </w:r>
    </w:p>
    <w:p w:rsidR="004D454C" w:rsidRDefault="004D454C" w:rsidP="004D454C">
      <w:pPr>
        <w:ind w:left="568"/>
        <w:jc w:val="both"/>
        <w:rPr>
          <w:szCs w:val="28"/>
        </w:rPr>
      </w:pPr>
      <w:r>
        <w:rPr>
          <w:szCs w:val="28"/>
        </w:rPr>
        <w:t>2.11. Всем участникам Фестиваля будут вручены сертификаты об участии, а п</w:t>
      </w:r>
      <w:r w:rsidRPr="00F71A19">
        <w:rPr>
          <w:szCs w:val="28"/>
        </w:rPr>
        <w:t xml:space="preserve">обедители и </w:t>
      </w:r>
      <w:r>
        <w:rPr>
          <w:szCs w:val="28"/>
        </w:rPr>
        <w:t>призеры</w:t>
      </w:r>
      <w:r w:rsidRPr="00F71A19">
        <w:rPr>
          <w:szCs w:val="28"/>
        </w:rPr>
        <w:t xml:space="preserve"> Фестиваля </w:t>
      </w:r>
      <w:r>
        <w:rPr>
          <w:szCs w:val="28"/>
        </w:rPr>
        <w:t>будут награждены дипломами.</w:t>
      </w:r>
    </w:p>
    <w:p w:rsidR="004D454C" w:rsidRDefault="004D454C" w:rsidP="004D454C">
      <w:pPr>
        <w:pStyle w:val="a4"/>
        <w:rPr>
          <w:sz w:val="28"/>
          <w:szCs w:val="28"/>
        </w:rPr>
      </w:pPr>
    </w:p>
    <w:p w:rsidR="004D454C" w:rsidRPr="00F71A19" w:rsidRDefault="004D454C" w:rsidP="004D454C">
      <w:pPr>
        <w:ind w:left="568"/>
        <w:jc w:val="both"/>
        <w:rPr>
          <w:szCs w:val="28"/>
        </w:rPr>
      </w:pPr>
      <w:r>
        <w:rPr>
          <w:szCs w:val="28"/>
        </w:rPr>
        <w:t>2.12. Материалы</w:t>
      </w:r>
      <w:r w:rsidRPr="00F71A19">
        <w:rPr>
          <w:szCs w:val="28"/>
        </w:rPr>
        <w:t xml:space="preserve"> победителей и призеров Фестиваля </w:t>
      </w:r>
      <w:r>
        <w:rPr>
          <w:szCs w:val="28"/>
        </w:rPr>
        <w:t>будут размещены на сайте МБОУ «Лицей «</w:t>
      </w:r>
      <w:proofErr w:type="spellStart"/>
      <w:r>
        <w:rPr>
          <w:szCs w:val="28"/>
        </w:rPr>
        <w:t>Политэк</w:t>
      </w:r>
      <w:proofErr w:type="spellEnd"/>
      <w:r>
        <w:rPr>
          <w:szCs w:val="28"/>
        </w:rPr>
        <w:t>» г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олгодонска</w:t>
      </w:r>
      <w:r w:rsidRPr="00F71A19">
        <w:rPr>
          <w:szCs w:val="28"/>
        </w:rPr>
        <w:t xml:space="preserve">   и рекомендованы для использования.</w:t>
      </w:r>
    </w:p>
    <w:p w:rsidR="004D454C" w:rsidRPr="00E05D6A" w:rsidRDefault="004D454C" w:rsidP="004D454C">
      <w:pPr>
        <w:pStyle w:val="4"/>
        <w:keepLines w:val="0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E05D6A">
        <w:rPr>
          <w:rFonts w:ascii="Times New Roman" w:hAnsi="Times New Roman"/>
          <w:i w:val="0"/>
          <w:color w:val="auto"/>
          <w:sz w:val="28"/>
          <w:szCs w:val="28"/>
        </w:rPr>
        <w:t>3.Условия участия в Фестивале</w:t>
      </w:r>
    </w:p>
    <w:p w:rsidR="004D454C" w:rsidRDefault="004D454C" w:rsidP="004D454C">
      <w:pPr>
        <w:pStyle w:val="a6"/>
        <w:spacing w:after="0"/>
        <w:ind w:left="0"/>
        <w:jc w:val="both"/>
        <w:rPr>
          <w:sz w:val="28"/>
          <w:szCs w:val="28"/>
        </w:rPr>
      </w:pPr>
    </w:p>
    <w:p w:rsidR="004D454C" w:rsidRPr="00E05D6A" w:rsidRDefault="004D454C" w:rsidP="004D454C">
      <w:pPr>
        <w:pStyle w:val="a6"/>
        <w:numPr>
          <w:ilvl w:val="1"/>
          <w:numId w:val="5"/>
        </w:numPr>
        <w:spacing w:after="0"/>
        <w:jc w:val="both"/>
        <w:rPr>
          <w:sz w:val="28"/>
          <w:szCs w:val="28"/>
        </w:rPr>
      </w:pPr>
      <w:r w:rsidRPr="00BF167F">
        <w:rPr>
          <w:sz w:val="28"/>
          <w:szCs w:val="28"/>
        </w:rPr>
        <w:t xml:space="preserve">На Конкурс принимаются </w:t>
      </w:r>
      <w:r>
        <w:rPr>
          <w:sz w:val="28"/>
          <w:szCs w:val="28"/>
        </w:rPr>
        <w:t>работы</w:t>
      </w:r>
      <w:r w:rsidRPr="00BF167F">
        <w:rPr>
          <w:sz w:val="28"/>
          <w:szCs w:val="28"/>
        </w:rPr>
        <w:t>, выполненные одним или несколькими авторами.</w:t>
      </w:r>
    </w:p>
    <w:p w:rsidR="004D454C" w:rsidRPr="00E05D6A" w:rsidRDefault="004D454C" w:rsidP="004D454C">
      <w:pPr>
        <w:pStyle w:val="a6"/>
        <w:numPr>
          <w:ilvl w:val="1"/>
          <w:numId w:val="5"/>
        </w:numPr>
        <w:spacing w:after="0"/>
        <w:jc w:val="both"/>
        <w:rPr>
          <w:sz w:val="28"/>
          <w:szCs w:val="28"/>
        </w:rPr>
      </w:pPr>
      <w:r w:rsidRPr="00316C9E">
        <w:rPr>
          <w:sz w:val="28"/>
          <w:szCs w:val="28"/>
        </w:rPr>
        <w:t xml:space="preserve">Участие в Фестивале бесплатное. </w:t>
      </w:r>
    </w:p>
    <w:p w:rsidR="004D454C" w:rsidRPr="00E05D6A" w:rsidRDefault="004D454C" w:rsidP="004D454C">
      <w:pPr>
        <w:numPr>
          <w:ilvl w:val="1"/>
          <w:numId w:val="5"/>
        </w:numPr>
        <w:spacing w:after="0" w:line="240" w:lineRule="auto"/>
        <w:jc w:val="both"/>
        <w:rPr>
          <w:szCs w:val="28"/>
        </w:rPr>
      </w:pPr>
      <w:r w:rsidRPr="00DD51D4">
        <w:rPr>
          <w:szCs w:val="28"/>
        </w:rPr>
        <w:t xml:space="preserve">Для участия в </w:t>
      </w:r>
      <w:r>
        <w:rPr>
          <w:szCs w:val="28"/>
        </w:rPr>
        <w:t>Фестивале</w:t>
      </w:r>
      <w:r w:rsidRPr="00DD51D4">
        <w:rPr>
          <w:szCs w:val="28"/>
        </w:rPr>
        <w:t xml:space="preserve"> представляются следующие материалы:</w:t>
      </w:r>
    </w:p>
    <w:p w:rsidR="004D454C" w:rsidRPr="00E05D6A" w:rsidRDefault="004D454C" w:rsidP="004D454C">
      <w:pPr>
        <w:pStyle w:val="a4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1D4"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>Фестивале (Приложения № 1, №2).</w:t>
      </w:r>
    </w:p>
    <w:p w:rsidR="004D454C" w:rsidRDefault="004D454C" w:rsidP="004D454C">
      <w:pPr>
        <w:pStyle w:val="a4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- Конкурсные работы, оформленные в соответствии с требованиями (Приложения, №3, №4, №5)  .</w:t>
      </w:r>
    </w:p>
    <w:p w:rsidR="004D454C" w:rsidRDefault="004D454C" w:rsidP="004D454C">
      <w:pPr>
        <w:shd w:val="clear" w:color="auto" w:fill="FFFFFF"/>
        <w:spacing w:after="225" w:line="315" w:lineRule="atLeast"/>
        <w:ind w:left="709" w:hanging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3.4</w:t>
      </w:r>
      <w:r w:rsidRPr="00964CE2">
        <w:rPr>
          <w:color w:val="000000"/>
          <w:szCs w:val="28"/>
        </w:rPr>
        <w:t xml:space="preserve">. Участники, указанные в пункте 2.1 настоящего Положения, признаются участниками конкурса с момента регистрации заявки в журнале приема </w:t>
      </w:r>
      <w:r w:rsidRPr="00380A3F">
        <w:rPr>
          <w:color w:val="000000"/>
          <w:szCs w:val="28"/>
        </w:rPr>
        <w:t>заявок.</w:t>
      </w:r>
    </w:p>
    <w:p w:rsidR="004D454C" w:rsidRDefault="004D454C" w:rsidP="004D454C">
      <w:pPr>
        <w:shd w:val="clear" w:color="auto" w:fill="FFFFFF"/>
        <w:spacing w:after="225" w:line="315" w:lineRule="atLeast"/>
        <w:ind w:left="709" w:hanging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3.5</w:t>
      </w:r>
      <w:r w:rsidRPr="00380A3F">
        <w:rPr>
          <w:color w:val="000000"/>
          <w:szCs w:val="28"/>
        </w:rPr>
        <w:t xml:space="preserve">. Прием заявок и их регистрация осуществляется в </w:t>
      </w:r>
      <w:r>
        <w:rPr>
          <w:color w:val="000000"/>
          <w:szCs w:val="28"/>
        </w:rPr>
        <w:t>период с 6 по 11 февраля  2017 года</w:t>
      </w:r>
      <w:r w:rsidRPr="00380A3F">
        <w:rPr>
          <w:color w:val="000000"/>
          <w:szCs w:val="28"/>
        </w:rPr>
        <w:t>.</w:t>
      </w:r>
    </w:p>
    <w:p w:rsidR="004D454C" w:rsidRPr="000072FF" w:rsidRDefault="004D454C" w:rsidP="004D454C">
      <w:pPr>
        <w:shd w:val="clear" w:color="auto" w:fill="FFFFFF"/>
        <w:spacing w:after="225" w:line="315" w:lineRule="atLeast"/>
        <w:ind w:left="709" w:hanging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3.6.Заявки</w:t>
      </w:r>
      <w:r>
        <w:rPr>
          <w:szCs w:val="28"/>
        </w:rPr>
        <w:t xml:space="preserve"> на Фестиваль принимаются</w:t>
      </w:r>
      <w:r w:rsidRPr="00DD51D4">
        <w:rPr>
          <w:szCs w:val="28"/>
        </w:rPr>
        <w:t xml:space="preserve"> </w:t>
      </w:r>
      <w:r>
        <w:rPr>
          <w:szCs w:val="28"/>
        </w:rPr>
        <w:t>в сроки, указанные в приложениях по каждой номинации только в электронном формате по адресу</w:t>
      </w:r>
      <w:r w:rsidRPr="00DD51D4">
        <w:rPr>
          <w:szCs w:val="28"/>
        </w:rPr>
        <w:t xml:space="preserve">: </w:t>
      </w:r>
      <w:proofErr w:type="spellStart"/>
      <w:r>
        <w:rPr>
          <w:szCs w:val="28"/>
          <w:lang w:val="en-US"/>
        </w:rPr>
        <w:t>mou</w:t>
      </w:r>
      <w:proofErr w:type="spellEnd"/>
      <w:r w:rsidRPr="000072FF">
        <w:rPr>
          <w:szCs w:val="28"/>
        </w:rPr>
        <w:t>1920</w:t>
      </w:r>
      <w:r w:rsidRPr="00AF115F">
        <w:rPr>
          <w:szCs w:val="28"/>
        </w:rPr>
        <w:t>@</w:t>
      </w:r>
      <w:r>
        <w:rPr>
          <w:szCs w:val="28"/>
          <w:lang w:val="en-US"/>
        </w:rPr>
        <w:t>mail</w:t>
      </w:r>
      <w:r w:rsidRPr="00AF115F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DD51D4">
        <w:rPr>
          <w:szCs w:val="28"/>
        </w:rPr>
        <w:t xml:space="preserve"> </w:t>
      </w:r>
      <w:proofErr w:type="spellStart"/>
      <w:r w:rsidRPr="00DD51D4">
        <w:rPr>
          <w:szCs w:val="28"/>
        </w:rPr>
        <w:t>c</w:t>
      </w:r>
      <w:proofErr w:type="spellEnd"/>
      <w:r w:rsidRPr="00DD51D4">
        <w:rPr>
          <w:szCs w:val="28"/>
        </w:rPr>
        <w:t xml:space="preserve"> пометкой</w:t>
      </w:r>
      <w:r>
        <w:rPr>
          <w:szCs w:val="28"/>
        </w:rPr>
        <w:t>: Фестиваль.</w:t>
      </w:r>
    </w:p>
    <w:p w:rsidR="004D454C" w:rsidRDefault="004D454C" w:rsidP="004D454C">
      <w:pPr>
        <w:shd w:val="clear" w:color="auto" w:fill="FFFFFF"/>
        <w:spacing w:after="225" w:line="315" w:lineRule="atLeast"/>
        <w:ind w:left="851" w:hanging="567"/>
        <w:rPr>
          <w:szCs w:val="28"/>
        </w:rPr>
      </w:pPr>
      <w:r>
        <w:rPr>
          <w:color w:val="000000"/>
        </w:rPr>
        <w:t>3</w:t>
      </w:r>
      <w:r>
        <w:rPr>
          <w:color w:val="000000"/>
          <w:szCs w:val="28"/>
        </w:rPr>
        <w:t>.</w:t>
      </w:r>
      <w:r w:rsidRPr="000072FF">
        <w:rPr>
          <w:color w:val="000000"/>
          <w:szCs w:val="28"/>
        </w:rPr>
        <w:t>7</w:t>
      </w:r>
      <w:r w:rsidRPr="00E95209">
        <w:rPr>
          <w:color w:val="000000"/>
          <w:szCs w:val="28"/>
        </w:rPr>
        <w:t xml:space="preserve">. </w:t>
      </w:r>
      <w:r w:rsidRPr="00826BF6">
        <w:rPr>
          <w:color w:val="000000"/>
          <w:szCs w:val="28"/>
        </w:rPr>
        <w:t xml:space="preserve"> </w:t>
      </w:r>
      <w:r>
        <w:rPr>
          <w:szCs w:val="28"/>
        </w:rPr>
        <w:t>Конкурсные</w:t>
      </w:r>
      <w:r w:rsidRPr="000072FF">
        <w:rPr>
          <w:szCs w:val="28"/>
        </w:rPr>
        <w:t xml:space="preserve"> </w:t>
      </w:r>
      <w:r>
        <w:rPr>
          <w:szCs w:val="28"/>
        </w:rPr>
        <w:t xml:space="preserve">работы  </w:t>
      </w:r>
      <w:r w:rsidRPr="00A43BC6">
        <w:rPr>
          <w:szCs w:val="28"/>
        </w:rPr>
        <w:t>по декоративно-прикладному, изобразительному творчеству</w:t>
      </w:r>
      <w:r>
        <w:rPr>
          <w:szCs w:val="28"/>
        </w:rPr>
        <w:t xml:space="preserve"> принимаются до 13 февраля 2017 года (для оформления выставки).</w:t>
      </w:r>
    </w:p>
    <w:p w:rsidR="004D454C" w:rsidRPr="000072FF" w:rsidRDefault="004D454C" w:rsidP="004D454C">
      <w:pPr>
        <w:shd w:val="clear" w:color="auto" w:fill="FFFFFF"/>
        <w:spacing w:after="225" w:line="315" w:lineRule="atLeast"/>
        <w:ind w:left="851" w:hanging="567"/>
        <w:jc w:val="center"/>
        <w:rPr>
          <w:szCs w:val="28"/>
        </w:rPr>
      </w:pPr>
      <w:r>
        <w:rPr>
          <w:b/>
          <w:bCs/>
          <w:szCs w:val="28"/>
        </w:rPr>
        <w:t>4.</w:t>
      </w:r>
      <w:r w:rsidRPr="00DE05FD">
        <w:rPr>
          <w:b/>
          <w:bCs/>
          <w:szCs w:val="28"/>
        </w:rPr>
        <w:t>Подведение итогов Конкурса и награждение победителей</w:t>
      </w:r>
    </w:p>
    <w:p w:rsidR="004D454C" w:rsidRPr="000072FF" w:rsidRDefault="004D454C" w:rsidP="004D454C">
      <w:pPr>
        <w:pStyle w:val="a4"/>
        <w:ind w:left="851"/>
        <w:jc w:val="center"/>
        <w:rPr>
          <w:sz w:val="28"/>
          <w:szCs w:val="28"/>
        </w:rPr>
      </w:pPr>
    </w:p>
    <w:p w:rsidR="004D454C" w:rsidRPr="00E73873" w:rsidRDefault="004D454C" w:rsidP="004D454C">
      <w:pPr>
        <w:jc w:val="both"/>
        <w:rPr>
          <w:szCs w:val="28"/>
        </w:rPr>
      </w:pPr>
      <w:r>
        <w:rPr>
          <w:szCs w:val="28"/>
        </w:rPr>
        <w:t>4.1.</w:t>
      </w:r>
      <w:r w:rsidRPr="00AF115F">
        <w:rPr>
          <w:szCs w:val="28"/>
        </w:rPr>
        <w:t xml:space="preserve">Результаты Фестиваля будут размещены на сайте </w:t>
      </w:r>
      <w:r>
        <w:rPr>
          <w:szCs w:val="28"/>
        </w:rPr>
        <w:t>МБОУ «Лицей «</w:t>
      </w:r>
      <w:proofErr w:type="spellStart"/>
      <w:r>
        <w:rPr>
          <w:szCs w:val="28"/>
        </w:rPr>
        <w:t>Политэк</w:t>
      </w:r>
      <w:proofErr w:type="spellEnd"/>
      <w:r>
        <w:rPr>
          <w:szCs w:val="28"/>
        </w:rPr>
        <w:t>» г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олгодонска 21 февраля</w:t>
      </w:r>
      <w:r w:rsidRPr="00E73873">
        <w:rPr>
          <w:szCs w:val="28"/>
        </w:rPr>
        <w:t xml:space="preserve"> 2017 года.</w:t>
      </w:r>
    </w:p>
    <w:p w:rsidR="004D454C" w:rsidRPr="00316C9E" w:rsidRDefault="004D454C" w:rsidP="004D454C">
      <w:pPr>
        <w:jc w:val="both"/>
        <w:rPr>
          <w:szCs w:val="28"/>
        </w:rPr>
      </w:pPr>
      <w:r>
        <w:rPr>
          <w:szCs w:val="28"/>
        </w:rPr>
        <w:t>4.2.</w:t>
      </w:r>
      <w:r w:rsidRPr="00E73873">
        <w:rPr>
          <w:szCs w:val="28"/>
        </w:rPr>
        <w:t xml:space="preserve"> Результаты Фестиваля отражаются</w:t>
      </w:r>
      <w:r w:rsidRPr="00316C9E">
        <w:rPr>
          <w:szCs w:val="28"/>
        </w:rPr>
        <w:t xml:space="preserve"> в протоколах заседания экспертной комиссии.</w:t>
      </w:r>
    </w:p>
    <w:p w:rsidR="004D454C" w:rsidRPr="0053443F" w:rsidRDefault="004D454C" w:rsidP="004D454C">
      <w:pPr>
        <w:jc w:val="both"/>
        <w:rPr>
          <w:szCs w:val="28"/>
        </w:rPr>
      </w:pPr>
      <w:r>
        <w:rPr>
          <w:szCs w:val="28"/>
        </w:rPr>
        <w:t>4.3.</w:t>
      </w:r>
      <w:r w:rsidRPr="0053443F">
        <w:rPr>
          <w:szCs w:val="28"/>
        </w:rPr>
        <w:t xml:space="preserve"> </w:t>
      </w:r>
      <w:r>
        <w:rPr>
          <w:szCs w:val="28"/>
        </w:rPr>
        <w:t>Награждение победителей и призеров Фестиваля состоится на торжественном закрытии Фестиваля.</w:t>
      </w:r>
    </w:p>
    <w:p w:rsidR="004D454C" w:rsidRDefault="004D454C" w:rsidP="004D454C">
      <w:pPr>
        <w:widowControl w:val="0"/>
        <w:suppressAutoHyphens/>
        <w:ind w:left="851" w:hanging="425"/>
        <w:jc w:val="both"/>
        <w:rPr>
          <w:szCs w:val="28"/>
          <w:lang w:eastAsia="ar-SA"/>
        </w:rPr>
      </w:pPr>
    </w:p>
    <w:p w:rsidR="004D454C" w:rsidRDefault="004D454C" w:rsidP="004D454C">
      <w:pPr>
        <w:shd w:val="clear" w:color="auto" w:fill="FFFFFF"/>
        <w:ind w:left="375"/>
        <w:rPr>
          <w:szCs w:val="28"/>
        </w:rPr>
      </w:pPr>
      <w:r w:rsidRPr="00294051">
        <w:rPr>
          <w:b/>
          <w:bCs/>
          <w:i/>
          <w:iCs/>
          <w:color w:val="363636"/>
          <w:szCs w:val="28"/>
        </w:rPr>
        <w:t>Получить допо</w:t>
      </w:r>
      <w:r>
        <w:rPr>
          <w:b/>
          <w:bCs/>
          <w:i/>
          <w:iCs/>
          <w:color w:val="363636"/>
          <w:szCs w:val="28"/>
        </w:rPr>
        <w:t>лнительную информацию о Фестивале</w:t>
      </w:r>
      <w:r w:rsidRPr="00294051">
        <w:rPr>
          <w:b/>
          <w:bCs/>
          <w:i/>
          <w:iCs/>
          <w:color w:val="363636"/>
          <w:szCs w:val="28"/>
        </w:rPr>
        <w:t xml:space="preserve"> и задать вопросы можно</w:t>
      </w:r>
      <w:r>
        <w:rPr>
          <w:b/>
          <w:bCs/>
          <w:i/>
          <w:iCs/>
          <w:color w:val="363636"/>
          <w:szCs w:val="28"/>
        </w:rPr>
        <w:t xml:space="preserve"> по</w:t>
      </w:r>
      <w:r w:rsidRPr="00294051">
        <w:rPr>
          <w:b/>
          <w:bCs/>
          <w:i/>
          <w:iCs/>
          <w:color w:val="363636"/>
          <w:szCs w:val="28"/>
        </w:rPr>
        <w:t xml:space="preserve"> электронной почте </w:t>
      </w:r>
      <w:hyperlink r:id="rId8" w:history="1">
        <w:r>
          <w:rPr>
            <w:rStyle w:val="a8"/>
            <w:szCs w:val="28"/>
          </w:rPr>
          <w:t xml:space="preserve"> </w:t>
        </w:r>
        <w:r>
          <w:rPr>
            <w:rStyle w:val="a8"/>
            <w:szCs w:val="28"/>
            <w:lang w:val="en-US"/>
          </w:rPr>
          <w:t>mou</w:t>
        </w:r>
        <w:r w:rsidRPr="00F6104D">
          <w:rPr>
            <w:rStyle w:val="a8"/>
            <w:szCs w:val="28"/>
          </w:rPr>
          <w:t>1920</w:t>
        </w:r>
        <w:r w:rsidRPr="00052C1D">
          <w:rPr>
            <w:rStyle w:val="a8"/>
            <w:szCs w:val="28"/>
          </w:rPr>
          <w:t>@</w:t>
        </w:r>
        <w:r w:rsidRPr="00052C1D">
          <w:rPr>
            <w:rStyle w:val="a8"/>
            <w:szCs w:val="28"/>
            <w:lang w:val="en-US"/>
          </w:rPr>
          <w:t>mail</w:t>
        </w:r>
        <w:r w:rsidRPr="00052C1D">
          <w:rPr>
            <w:rStyle w:val="a8"/>
            <w:szCs w:val="28"/>
          </w:rPr>
          <w:t>.</w:t>
        </w:r>
        <w:r w:rsidRPr="00052C1D">
          <w:rPr>
            <w:rStyle w:val="a8"/>
            <w:szCs w:val="28"/>
            <w:lang w:val="en-US"/>
          </w:rPr>
          <w:t>ru</w:t>
        </w:r>
      </w:hyperlink>
      <w:r>
        <w:rPr>
          <w:szCs w:val="28"/>
        </w:rPr>
        <w:t xml:space="preserve">, </w:t>
      </w:r>
    </w:p>
    <w:p w:rsidR="004D454C" w:rsidRPr="00F6104D" w:rsidRDefault="004D454C" w:rsidP="004D454C">
      <w:pPr>
        <w:shd w:val="clear" w:color="auto" w:fill="FFFFFF"/>
        <w:ind w:left="375"/>
        <w:rPr>
          <w:color w:val="363636"/>
          <w:szCs w:val="28"/>
        </w:rPr>
      </w:pPr>
      <w:r>
        <w:rPr>
          <w:b/>
          <w:bCs/>
          <w:i/>
          <w:iCs/>
          <w:color w:val="363636"/>
          <w:szCs w:val="28"/>
        </w:rPr>
        <w:t>Контактное лицо</w:t>
      </w:r>
      <w:r w:rsidRPr="00E73873">
        <w:rPr>
          <w:color w:val="363636"/>
          <w:szCs w:val="28"/>
        </w:rPr>
        <w:t>:</w:t>
      </w:r>
      <w:r>
        <w:rPr>
          <w:color w:val="363636"/>
          <w:szCs w:val="28"/>
        </w:rPr>
        <w:t xml:space="preserve"> Шевченко Надежда Михайловна, заместитель директора по УВР, тел. </w:t>
      </w:r>
      <w:r>
        <w:rPr>
          <w:szCs w:val="28"/>
        </w:rPr>
        <w:t xml:space="preserve">  </w:t>
      </w:r>
      <w:r w:rsidRPr="00F6104D">
        <w:rPr>
          <w:szCs w:val="28"/>
        </w:rPr>
        <w:t xml:space="preserve"> 24 10 21</w:t>
      </w:r>
    </w:p>
    <w:p w:rsidR="004D454C" w:rsidRPr="00593835" w:rsidRDefault="004D454C" w:rsidP="004D454C">
      <w:pPr>
        <w:ind w:left="810"/>
        <w:jc w:val="both"/>
        <w:rPr>
          <w:szCs w:val="28"/>
        </w:rPr>
      </w:pPr>
    </w:p>
    <w:p w:rsidR="004D454C" w:rsidRDefault="004D454C" w:rsidP="004D454C">
      <w:pPr>
        <w:pStyle w:val="a3"/>
        <w:jc w:val="both"/>
        <w:rPr>
          <w:sz w:val="28"/>
          <w:szCs w:val="28"/>
        </w:rPr>
      </w:pPr>
    </w:p>
    <w:p w:rsidR="004D454C" w:rsidRDefault="004D454C" w:rsidP="004D454C">
      <w:pPr>
        <w:pStyle w:val="a3"/>
        <w:jc w:val="both"/>
        <w:rPr>
          <w:sz w:val="28"/>
          <w:szCs w:val="28"/>
        </w:rPr>
      </w:pPr>
    </w:p>
    <w:p w:rsidR="004D454C" w:rsidRDefault="004D454C" w:rsidP="004D454C">
      <w:pPr>
        <w:pStyle w:val="a3"/>
        <w:jc w:val="both"/>
        <w:rPr>
          <w:sz w:val="28"/>
          <w:szCs w:val="28"/>
        </w:rPr>
      </w:pPr>
    </w:p>
    <w:p w:rsidR="004D454C" w:rsidRDefault="004D454C" w:rsidP="004D454C">
      <w:pPr>
        <w:pStyle w:val="a3"/>
        <w:jc w:val="both"/>
        <w:rPr>
          <w:sz w:val="28"/>
          <w:szCs w:val="28"/>
        </w:rPr>
      </w:pPr>
    </w:p>
    <w:p w:rsidR="004D454C" w:rsidRDefault="004D454C" w:rsidP="004D454C">
      <w:pPr>
        <w:pStyle w:val="a3"/>
        <w:jc w:val="both"/>
        <w:rPr>
          <w:sz w:val="28"/>
          <w:szCs w:val="28"/>
        </w:rPr>
      </w:pPr>
    </w:p>
    <w:p w:rsidR="004D454C" w:rsidRPr="00A43BC6" w:rsidRDefault="004D454C" w:rsidP="004D454C">
      <w:pPr>
        <w:pStyle w:val="a3"/>
        <w:jc w:val="both"/>
        <w:rPr>
          <w:sz w:val="28"/>
          <w:szCs w:val="28"/>
        </w:rPr>
      </w:pPr>
    </w:p>
    <w:p w:rsidR="004D454C" w:rsidRPr="00B67838" w:rsidRDefault="004D454C" w:rsidP="004D454C">
      <w:pPr>
        <w:shd w:val="clear" w:color="auto" w:fill="FFFFFF"/>
        <w:jc w:val="both"/>
        <w:rPr>
          <w:szCs w:val="28"/>
        </w:rPr>
      </w:pPr>
    </w:p>
    <w:p w:rsidR="004D454C" w:rsidRPr="00A02A8C" w:rsidRDefault="004D454C" w:rsidP="004D454C">
      <w:pPr>
        <w:jc w:val="both"/>
        <w:rPr>
          <w:sz w:val="22"/>
        </w:rPr>
        <w:sectPr w:rsidR="004D454C" w:rsidRPr="00A02A8C" w:rsidSect="0098101B">
          <w:pgSz w:w="11906" w:h="16838"/>
          <w:pgMar w:top="540" w:right="566" w:bottom="540" w:left="1260" w:header="709" w:footer="709" w:gutter="0"/>
          <w:cols w:space="708"/>
          <w:docGrid w:linePitch="360"/>
        </w:sectPr>
      </w:pPr>
    </w:p>
    <w:p w:rsidR="004D454C" w:rsidRDefault="004D454C" w:rsidP="004D454C">
      <w:pPr>
        <w:jc w:val="both"/>
        <w:rPr>
          <w:sz w:val="22"/>
        </w:rPr>
      </w:pPr>
      <w:r>
        <w:rPr>
          <w:sz w:val="22"/>
        </w:rPr>
        <w:lastRenderedPageBreak/>
        <w:t xml:space="preserve">      </w:t>
      </w:r>
    </w:p>
    <w:p w:rsidR="004D454C" w:rsidRPr="00FF54A1" w:rsidRDefault="004D454C" w:rsidP="004D454C">
      <w:pPr>
        <w:ind w:firstLine="360"/>
        <w:jc w:val="right"/>
        <w:rPr>
          <w:b/>
          <w:i/>
          <w:sz w:val="22"/>
        </w:rPr>
      </w:pPr>
      <w:r w:rsidRPr="00FF54A1">
        <w:rPr>
          <w:b/>
          <w:i/>
          <w:sz w:val="22"/>
        </w:rPr>
        <w:t xml:space="preserve">Приложение </w:t>
      </w:r>
      <w:r>
        <w:rPr>
          <w:b/>
          <w:i/>
          <w:sz w:val="22"/>
        </w:rPr>
        <w:t>№</w:t>
      </w:r>
      <w:r w:rsidRPr="00FF54A1">
        <w:rPr>
          <w:b/>
          <w:i/>
          <w:sz w:val="22"/>
        </w:rPr>
        <w:t>1</w:t>
      </w:r>
    </w:p>
    <w:p w:rsidR="004D454C" w:rsidRPr="00A02A8C" w:rsidRDefault="004D454C" w:rsidP="004D454C">
      <w:pPr>
        <w:rPr>
          <w:sz w:val="22"/>
        </w:rPr>
      </w:pPr>
    </w:p>
    <w:p w:rsidR="004D454C" w:rsidRPr="00A02A8C" w:rsidRDefault="004D454C" w:rsidP="004D454C">
      <w:pPr>
        <w:ind w:firstLine="360"/>
        <w:jc w:val="right"/>
        <w:rPr>
          <w:sz w:val="22"/>
        </w:rPr>
      </w:pPr>
      <w:r w:rsidRPr="00A02A8C">
        <w:rPr>
          <w:sz w:val="22"/>
        </w:rPr>
        <w:t xml:space="preserve">                                                         В Организационный комитет </w:t>
      </w:r>
    </w:p>
    <w:p w:rsidR="004D454C" w:rsidRPr="00A02A8C" w:rsidRDefault="004D454C" w:rsidP="004D454C">
      <w:pPr>
        <w:ind w:firstLine="360"/>
        <w:jc w:val="right"/>
        <w:rPr>
          <w:sz w:val="22"/>
        </w:rPr>
      </w:pPr>
      <w:r w:rsidRPr="00A02A8C">
        <w:rPr>
          <w:sz w:val="22"/>
        </w:rPr>
        <w:t xml:space="preserve">                                                        </w:t>
      </w:r>
      <w:r>
        <w:rPr>
          <w:sz w:val="22"/>
        </w:rPr>
        <w:t>городского</w:t>
      </w:r>
      <w:r w:rsidRPr="00A02A8C">
        <w:rPr>
          <w:sz w:val="22"/>
        </w:rPr>
        <w:t xml:space="preserve"> </w:t>
      </w:r>
      <w:r>
        <w:rPr>
          <w:sz w:val="22"/>
          <w:lang w:val="en-US"/>
        </w:rPr>
        <w:t>VIII</w:t>
      </w:r>
      <w:r w:rsidRPr="00A02A8C">
        <w:rPr>
          <w:sz w:val="22"/>
        </w:rPr>
        <w:t xml:space="preserve"> Ушаковского фестиваля  </w:t>
      </w:r>
    </w:p>
    <w:p w:rsidR="004D454C" w:rsidRPr="00A02A8C" w:rsidRDefault="004D454C" w:rsidP="004D454C">
      <w:pPr>
        <w:ind w:firstLine="360"/>
        <w:jc w:val="right"/>
        <w:rPr>
          <w:sz w:val="22"/>
        </w:rPr>
      </w:pPr>
      <w:r w:rsidRPr="00A02A8C">
        <w:rPr>
          <w:sz w:val="22"/>
        </w:rPr>
        <w:t xml:space="preserve">                                                                                                    </w:t>
      </w:r>
    </w:p>
    <w:p w:rsidR="004D454C" w:rsidRPr="00A02A8C" w:rsidRDefault="004D454C" w:rsidP="004D454C">
      <w:pPr>
        <w:ind w:firstLine="360"/>
        <w:jc w:val="right"/>
        <w:rPr>
          <w:sz w:val="22"/>
        </w:rPr>
      </w:pPr>
    </w:p>
    <w:p w:rsidR="004D454C" w:rsidRPr="00A02A8C" w:rsidRDefault="004D454C" w:rsidP="004D454C">
      <w:pPr>
        <w:ind w:firstLine="360"/>
        <w:jc w:val="center"/>
        <w:rPr>
          <w:sz w:val="22"/>
        </w:rPr>
      </w:pPr>
      <w:r w:rsidRPr="00A02A8C">
        <w:rPr>
          <w:sz w:val="22"/>
        </w:rPr>
        <w:t>ЗАЯВКА</w:t>
      </w:r>
    </w:p>
    <w:p w:rsidR="004D454C" w:rsidRDefault="004D454C" w:rsidP="004D454C">
      <w:pPr>
        <w:ind w:firstLine="360"/>
        <w:jc w:val="center"/>
        <w:rPr>
          <w:sz w:val="22"/>
        </w:rPr>
      </w:pPr>
      <w:r w:rsidRPr="00A02A8C">
        <w:rPr>
          <w:sz w:val="22"/>
        </w:rPr>
        <w:t xml:space="preserve">на участие в </w:t>
      </w:r>
      <w:r>
        <w:rPr>
          <w:sz w:val="22"/>
          <w:lang w:val="en-US"/>
        </w:rPr>
        <w:t>VIII</w:t>
      </w:r>
      <w:r w:rsidRPr="00A02A8C">
        <w:rPr>
          <w:sz w:val="22"/>
        </w:rPr>
        <w:t xml:space="preserve"> Ушаковском фестивале</w:t>
      </w:r>
      <w:r>
        <w:rPr>
          <w:sz w:val="22"/>
        </w:rPr>
        <w:t xml:space="preserve"> </w:t>
      </w:r>
    </w:p>
    <w:p w:rsidR="00301EA3" w:rsidRDefault="00301EA3" w:rsidP="004D454C">
      <w:pPr>
        <w:ind w:firstLine="360"/>
        <w:jc w:val="center"/>
        <w:rPr>
          <w:sz w:val="22"/>
        </w:rPr>
      </w:pPr>
    </w:p>
    <w:p w:rsidR="00301EA3" w:rsidRPr="004D454C" w:rsidRDefault="00301EA3" w:rsidP="004D454C">
      <w:pPr>
        <w:ind w:firstLine="360"/>
        <w:jc w:val="center"/>
        <w:rPr>
          <w:sz w:val="22"/>
        </w:rPr>
      </w:pPr>
    </w:p>
    <w:tbl>
      <w:tblPr>
        <w:tblW w:w="9066" w:type="dxa"/>
        <w:tblInd w:w="540" w:type="dxa"/>
        <w:tblCellMar>
          <w:left w:w="0" w:type="dxa"/>
          <w:right w:w="0" w:type="dxa"/>
        </w:tblCellMar>
        <w:tblLook w:val="0000"/>
      </w:tblPr>
      <w:tblGrid>
        <w:gridCol w:w="3226"/>
        <w:gridCol w:w="482"/>
        <w:gridCol w:w="720"/>
        <w:gridCol w:w="1122"/>
        <w:gridCol w:w="992"/>
        <w:gridCol w:w="2524"/>
      </w:tblGrid>
      <w:tr w:rsidR="004D454C" w:rsidRPr="006B141D" w:rsidTr="00582101">
        <w:trPr>
          <w:trHeight w:val="570"/>
        </w:trPr>
        <w:tc>
          <w:tcPr>
            <w:tcW w:w="4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szCs w:val="28"/>
              </w:rPr>
            </w:pPr>
            <w:r w:rsidRPr="006B141D">
              <w:rPr>
                <w:szCs w:val="28"/>
              </w:rPr>
              <w:t>Регистрационный номер заявки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szCs w:val="28"/>
              </w:rPr>
            </w:pPr>
            <w:r w:rsidRPr="006B141D">
              <w:rPr>
                <w:szCs w:val="28"/>
              </w:rPr>
              <w:t> 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r w:rsidRPr="006B141D">
              <w:rPr>
                <w:rStyle w:val="a9"/>
              </w:rPr>
              <w:t xml:space="preserve">Записи в этом поле заносятся секретарем экспертной комиссии </w:t>
            </w:r>
            <w:r>
              <w:rPr>
                <w:rStyle w:val="a9"/>
              </w:rPr>
              <w:t>Фестиваля</w:t>
            </w:r>
          </w:p>
        </w:tc>
      </w:tr>
      <w:tr w:rsidR="004D454C" w:rsidRPr="006B141D" w:rsidTr="00582101">
        <w:trPr>
          <w:trHeight w:val="378"/>
        </w:trPr>
        <w:tc>
          <w:tcPr>
            <w:tcW w:w="44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szCs w:val="28"/>
              </w:rPr>
            </w:pPr>
            <w:r w:rsidRPr="006B141D">
              <w:rPr>
                <w:szCs w:val="28"/>
              </w:rPr>
              <w:t>Дата получения заявки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szCs w:val="28"/>
              </w:rPr>
            </w:pPr>
            <w:r w:rsidRPr="006B141D">
              <w:rPr>
                <w:szCs w:val="28"/>
              </w:rPr>
              <w:t> </w:t>
            </w:r>
          </w:p>
        </w:tc>
        <w:tc>
          <w:tcPr>
            <w:tcW w:w="25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54C" w:rsidRPr="006B141D" w:rsidRDefault="004D454C" w:rsidP="00582101">
            <w:pPr>
              <w:rPr>
                <w:szCs w:val="28"/>
              </w:rPr>
            </w:pPr>
          </w:p>
        </w:tc>
      </w:tr>
      <w:tr w:rsidR="004D454C" w:rsidRPr="006B141D" w:rsidTr="00582101">
        <w:tc>
          <w:tcPr>
            <w:tcW w:w="906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szCs w:val="28"/>
              </w:rPr>
            </w:pPr>
            <w:r w:rsidRPr="006B141D">
              <w:rPr>
                <w:rStyle w:val="a9"/>
                <w:szCs w:val="28"/>
              </w:rPr>
              <w:t> </w:t>
            </w:r>
          </w:p>
        </w:tc>
      </w:tr>
      <w:tr w:rsidR="004D454C" w:rsidRPr="006B141D" w:rsidTr="00582101">
        <w:tc>
          <w:tcPr>
            <w:tcW w:w="3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rStyle w:val="aa"/>
                <w:b w:val="0"/>
                <w:szCs w:val="28"/>
              </w:rPr>
            </w:pPr>
            <w:r>
              <w:rPr>
                <w:rStyle w:val="aa"/>
                <w:b w:val="0"/>
                <w:szCs w:val="28"/>
              </w:rPr>
              <w:t>Номинация Фестиваля</w:t>
            </w:r>
          </w:p>
        </w:tc>
        <w:tc>
          <w:tcPr>
            <w:tcW w:w="53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rStyle w:val="aa"/>
                <w:b w:val="0"/>
                <w:szCs w:val="28"/>
              </w:rPr>
            </w:pPr>
          </w:p>
        </w:tc>
      </w:tr>
      <w:tr w:rsidR="004D454C" w:rsidRPr="006B141D" w:rsidTr="00582101">
        <w:tc>
          <w:tcPr>
            <w:tcW w:w="3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b/>
                <w:szCs w:val="28"/>
              </w:rPr>
            </w:pPr>
            <w:r w:rsidRPr="006B141D">
              <w:rPr>
                <w:rStyle w:val="aa"/>
                <w:b w:val="0"/>
                <w:szCs w:val="28"/>
              </w:rPr>
              <w:t>Название конкурсной работы</w:t>
            </w:r>
          </w:p>
        </w:tc>
        <w:tc>
          <w:tcPr>
            <w:tcW w:w="53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b/>
                <w:szCs w:val="28"/>
              </w:rPr>
            </w:pPr>
            <w:r w:rsidRPr="006B141D">
              <w:rPr>
                <w:rStyle w:val="aa"/>
                <w:b w:val="0"/>
                <w:szCs w:val="28"/>
              </w:rPr>
              <w:t> </w:t>
            </w:r>
          </w:p>
        </w:tc>
      </w:tr>
      <w:tr w:rsidR="004D454C" w:rsidRPr="006B141D" w:rsidTr="00582101">
        <w:tc>
          <w:tcPr>
            <w:tcW w:w="3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szCs w:val="28"/>
              </w:rPr>
            </w:pPr>
            <w:r w:rsidRPr="006B141D">
              <w:rPr>
                <w:rStyle w:val="aa"/>
                <w:b w:val="0"/>
                <w:szCs w:val="28"/>
              </w:rPr>
              <w:t>Участник</w:t>
            </w:r>
            <w:r>
              <w:rPr>
                <w:rStyle w:val="aa"/>
                <w:b w:val="0"/>
                <w:szCs w:val="28"/>
              </w:rPr>
              <w:t xml:space="preserve"> (и)</w:t>
            </w:r>
            <w:r w:rsidRPr="006B141D">
              <w:rPr>
                <w:rStyle w:val="aa"/>
                <w:b w:val="0"/>
                <w:szCs w:val="28"/>
              </w:rPr>
              <w:t xml:space="preserve"> </w:t>
            </w:r>
            <w:r>
              <w:rPr>
                <w:rStyle w:val="aa"/>
                <w:b w:val="0"/>
                <w:szCs w:val="28"/>
              </w:rPr>
              <w:t>Фестиваля</w:t>
            </w:r>
          </w:p>
          <w:p w:rsidR="004D454C" w:rsidRPr="006B141D" w:rsidRDefault="004D454C" w:rsidP="00582101">
            <w:pPr>
              <w:rPr>
                <w:rStyle w:val="aa"/>
                <w:b w:val="0"/>
                <w:szCs w:val="28"/>
              </w:rPr>
            </w:pPr>
            <w:r w:rsidRPr="006B141D">
              <w:rPr>
                <w:szCs w:val="28"/>
              </w:rPr>
              <w:t>(Фамилия, имя, отчество)</w:t>
            </w:r>
          </w:p>
        </w:tc>
        <w:tc>
          <w:tcPr>
            <w:tcW w:w="53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rStyle w:val="aa"/>
                <w:b w:val="0"/>
                <w:szCs w:val="28"/>
              </w:rPr>
            </w:pPr>
          </w:p>
        </w:tc>
      </w:tr>
      <w:tr w:rsidR="004D454C" w:rsidRPr="006B141D" w:rsidTr="00582101">
        <w:tc>
          <w:tcPr>
            <w:tcW w:w="3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szCs w:val="28"/>
              </w:rPr>
            </w:pPr>
            <w:r>
              <w:rPr>
                <w:szCs w:val="28"/>
              </w:rPr>
              <w:t>Наименование образовательной организации</w:t>
            </w:r>
          </w:p>
        </w:tc>
        <w:tc>
          <w:tcPr>
            <w:tcW w:w="53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rStyle w:val="aa"/>
                <w:b w:val="0"/>
                <w:szCs w:val="28"/>
              </w:rPr>
            </w:pPr>
          </w:p>
        </w:tc>
      </w:tr>
      <w:tr w:rsidR="004D454C" w:rsidRPr="006B141D" w:rsidTr="00582101">
        <w:tc>
          <w:tcPr>
            <w:tcW w:w="3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szCs w:val="28"/>
              </w:rPr>
            </w:pPr>
            <w:r>
              <w:rPr>
                <w:rStyle w:val="aa"/>
                <w:b w:val="0"/>
                <w:szCs w:val="28"/>
              </w:rPr>
              <w:t>Класс</w:t>
            </w:r>
          </w:p>
        </w:tc>
        <w:tc>
          <w:tcPr>
            <w:tcW w:w="53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b/>
                <w:szCs w:val="28"/>
              </w:rPr>
            </w:pPr>
            <w:r w:rsidRPr="006B141D">
              <w:rPr>
                <w:rStyle w:val="aa"/>
                <w:b w:val="0"/>
                <w:szCs w:val="28"/>
              </w:rPr>
              <w:t> </w:t>
            </w:r>
          </w:p>
        </w:tc>
      </w:tr>
      <w:tr w:rsidR="004D454C" w:rsidRPr="006B141D" w:rsidTr="00582101">
        <w:tc>
          <w:tcPr>
            <w:tcW w:w="3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rStyle w:val="aa"/>
                <w:b w:val="0"/>
                <w:szCs w:val="28"/>
              </w:rPr>
            </w:pPr>
            <w:r>
              <w:rPr>
                <w:rStyle w:val="aa"/>
                <w:b w:val="0"/>
                <w:szCs w:val="28"/>
              </w:rPr>
              <w:t>Фамилия, имя, отчество руководителя (консультанта)</w:t>
            </w:r>
          </w:p>
        </w:tc>
        <w:tc>
          <w:tcPr>
            <w:tcW w:w="53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rStyle w:val="aa"/>
                <w:b w:val="0"/>
                <w:szCs w:val="28"/>
              </w:rPr>
            </w:pPr>
          </w:p>
        </w:tc>
      </w:tr>
      <w:tr w:rsidR="004D454C" w:rsidRPr="006B141D" w:rsidTr="00582101">
        <w:tc>
          <w:tcPr>
            <w:tcW w:w="3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rStyle w:val="aa"/>
                <w:b w:val="0"/>
                <w:szCs w:val="28"/>
              </w:rPr>
            </w:pPr>
            <w:r w:rsidRPr="006B141D">
              <w:rPr>
                <w:szCs w:val="28"/>
              </w:rPr>
              <w:lastRenderedPageBreak/>
              <w:t xml:space="preserve">Наименование </w:t>
            </w:r>
            <w:r>
              <w:rPr>
                <w:szCs w:val="28"/>
              </w:rPr>
              <w:t>образовательной организации</w:t>
            </w:r>
          </w:p>
        </w:tc>
        <w:tc>
          <w:tcPr>
            <w:tcW w:w="53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rStyle w:val="aa"/>
                <w:b w:val="0"/>
                <w:szCs w:val="28"/>
              </w:rPr>
            </w:pPr>
          </w:p>
        </w:tc>
      </w:tr>
      <w:tr w:rsidR="004D454C" w:rsidRPr="006B141D" w:rsidTr="00582101">
        <w:tc>
          <w:tcPr>
            <w:tcW w:w="3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rStyle w:val="aa"/>
                <w:b w:val="0"/>
                <w:szCs w:val="28"/>
              </w:rPr>
            </w:pPr>
            <w:r>
              <w:rPr>
                <w:rStyle w:val="aa"/>
                <w:b w:val="0"/>
                <w:szCs w:val="28"/>
              </w:rPr>
              <w:t>Должность</w:t>
            </w:r>
          </w:p>
        </w:tc>
        <w:tc>
          <w:tcPr>
            <w:tcW w:w="53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rStyle w:val="aa"/>
                <w:b w:val="0"/>
                <w:szCs w:val="28"/>
              </w:rPr>
            </w:pPr>
          </w:p>
        </w:tc>
      </w:tr>
      <w:tr w:rsidR="004D454C" w:rsidRPr="006B141D" w:rsidTr="00582101">
        <w:tc>
          <w:tcPr>
            <w:tcW w:w="3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szCs w:val="28"/>
              </w:rPr>
            </w:pPr>
            <w:r w:rsidRPr="006B141D">
              <w:rPr>
                <w:szCs w:val="28"/>
              </w:rPr>
              <w:t>Контактный телефон конкурсанта</w:t>
            </w:r>
          </w:p>
        </w:tc>
        <w:tc>
          <w:tcPr>
            <w:tcW w:w="53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4C" w:rsidRPr="006B141D" w:rsidRDefault="004D454C" w:rsidP="00582101">
            <w:pPr>
              <w:rPr>
                <w:b/>
                <w:szCs w:val="28"/>
              </w:rPr>
            </w:pPr>
          </w:p>
        </w:tc>
      </w:tr>
      <w:tr w:rsidR="004D454C" w:rsidRPr="006B141D" w:rsidTr="00582101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54C" w:rsidRPr="006B141D" w:rsidRDefault="004D454C" w:rsidP="00582101">
            <w:pPr>
              <w:rPr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54C" w:rsidRPr="006B141D" w:rsidRDefault="004D454C" w:rsidP="00582101">
            <w:pPr>
              <w:rPr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54C" w:rsidRPr="006B141D" w:rsidRDefault="004D454C" w:rsidP="00582101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54C" w:rsidRPr="006B141D" w:rsidRDefault="004D454C" w:rsidP="00582101">
            <w:pPr>
              <w:rPr>
                <w:szCs w:val="2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54C" w:rsidRPr="006B141D" w:rsidRDefault="004D454C" w:rsidP="00582101">
            <w:pPr>
              <w:rPr>
                <w:szCs w:val="28"/>
              </w:rPr>
            </w:pPr>
          </w:p>
        </w:tc>
      </w:tr>
    </w:tbl>
    <w:p w:rsidR="004D454C" w:rsidRPr="00F6104D" w:rsidRDefault="004D454C" w:rsidP="004D454C">
      <w:pPr>
        <w:ind w:firstLine="360"/>
        <w:jc w:val="center"/>
        <w:rPr>
          <w:sz w:val="22"/>
        </w:rPr>
      </w:pPr>
    </w:p>
    <w:p w:rsidR="004D454C" w:rsidRPr="00A02A8C" w:rsidRDefault="004D454C" w:rsidP="004D454C">
      <w:pPr>
        <w:ind w:firstLine="360"/>
        <w:jc w:val="both"/>
        <w:rPr>
          <w:sz w:val="22"/>
        </w:rPr>
      </w:pPr>
    </w:p>
    <w:p w:rsidR="004D454C" w:rsidRPr="00A02A8C" w:rsidRDefault="004D454C" w:rsidP="004D454C">
      <w:pPr>
        <w:ind w:firstLine="360"/>
        <w:jc w:val="both"/>
        <w:rPr>
          <w:sz w:val="22"/>
        </w:rPr>
      </w:pPr>
    </w:p>
    <w:p w:rsidR="004D454C" w:rsidRPr="00A02A8C" w:rsidRDefault="004D454C" w:rsidP="004D454C">
      <w:pPr>
        <w:ind w:firstLine="360"/>
        <w:jc w:val="both"/>
        <w:rPr>
          <w:sz w:val="22"/>
        </w:rPr>
      </w:pPr>
      <w:r>
        <w:rPr>
          <w:sz w:val="22"/>
        </w:rPr>
        <w:t>Руководитель образовательного учреждения</w:t>
      </w:r>
      <w:r w:rsidRPr="00A02A8C">
        <w:rPr>
          <w:sz w:val="22"/>
        </w:rPr>
        <w:t xml:space="preserve"> ______________/________________/</w:t>
      </w:r>
    </w:p>
    <w:p w:rsidR="004D454C" w:rsidRPr="00A02A8C" w:rsidRDefault="004D454C" w:rsidP="004D454C">
      <w:pPr>
        <w:ind w:firstLine="360"/>
        <w:jc w:val="both"/>
        <w:rPr>
          <w:sz w:val="22"/>
        </w:rPr>
      </w:pPr>
      <w:r w:rsidRPr="00A02A8C">
        <w:rPr>
          <w:sz w:val="22"/>
        </w:rPr>
        <w:t xml:space="preserve">                                                                                             (фамилия, инициалы)</w:t>
      </w:r>
    </w:p>
    <w:p w:rsidR="004D454C" w:rsidRPr="00A02A8C" w:rsidRDefault="004D454C" w:rsidP="004D454C">
      <w:pPr>
        <w:ind w:firstLine="360"/>
        <w:rPr>
          <w:sz w:val="22"/>
        </w:rPr>
      </w:pPr>
      <w:r w:rsidRPr="00A02A8C">
        <w:rPr>
          <w:sz w:val="22"/>
        </w:rPr>
        <w:t xml:space="preserve">     М.П.</w:t>
      </w:r>
      <w:r w:rsidRPr="00A02A8C">
        <w:rPr>
          <w:sz w:val="22"/>
        </w:rPr>
        <w:tab/>
      </w:r>
      <w:r w:rsidRPr="00A02A8C">
        <w:rPr>
          <w:sz w:val="22"/>
        </w:rPr>
        <w:tab/>
        <w:t xml:space="preserve">                                                                                           </w:t>
      </w:r>
    </w:p>
    <w:p w:rsidR="004D454C" w:rsidRPr="00C3704E" w:rsidRDefault="004D454C" w:rsidP="004D454C">
      <w:pPr>
        <w:ind w:firstLine="360"/>
        <w:jc w:val="both"/>
        <w:rPr>
          <w:sz w:val="22"/>
        </w:rPr>
      </w:pPr>
      <w:r w:rsidRPr="00A02A8C">
        <w:rPr>
          <w:sz w:val="22"/>
        </w:rPr>
        <w:t xml:space="preserve">                                                                       «____»</w:t>
      </w:r>
      <w:r>
        <w:rPr>
          <w:sz w:val="22"/>
        </w:rPr>
        <w:t>_______________2017 г.</w:t>
      </w:r>
    </w:p>
    <w:p w:rsidR="004D454C" w:rsidRPr="0079007A" w:rsidRDefault="004D454C" w:rsidP="004D454C">
      <w:pPr>
        <w:ind w:firstLine="360"/>
        <w:jc w:val="both"/>
        <w:rPr>
          <w:sz w:val="22"/>
        </w:rPr>
      </w:pPr>
    </w:p>
    <w:p w:rsidR="00301EA3" w:rsidRDefault="00301EA3">
      <w:pPr>
        <w:rPr>
          <w:rStyle w:val="FontStyle183"/>
          <w:rFonts w:eastAsia="Times New Roman"/>
          <w:b/>
          <w:i/>
          <w:sz w:val="22"/>
          <w:szCs w:val="22"/>
          <w:lang w:eastAsia="ru-RU"/>
        </w:rPr>
      </w:pPr>
      <w:r>
        <w:rPr>
          <w:rStyle w:val="FontStyle183"/>
          <w:b/>
          <w:i/>
          <w:sz w:val="22"/>
          <w:szCs w:val="22"/>
        </w:rPr>
        <w:br w:type="page"/>
      </w:r>
    </w:p>
    <w:p w:rsidR="004D454C" w:rsidRDefault="004D454C" w:rsidP="004D454C">
      <w:pPr>
        <w:pStyle w:val="Style105"/>
        <w:widowControl/>
        <w:spacing w:line="240" w:lineRule="auto"/>
        <w:ind w:firstLine="301"/>
        <w:jc w:val="right"/>
        <w:rPr>
          <w:rStyle w:val="FontStyle183"/>
          <w:b/>
          <w:i/>
          <w:sz w:val="22"/>
          <w:szCs w:val="22"/>
        </w:rPr>
      </w:pPr>
    </w:p>
    <w:p w:rsidR="004D454C" w:rsidRDefault="004D454C" w:rsidP="004D454C">
      <w:pPr>
        <w:pStyle w:val="Style105"/>
        <w:widowControl/>
        <w:spacing w:line="240" w:lineRule="auto"/>
        <w:ind w:firstLine="301"/>
        <w:jc w:val="right"/>
        <w:rPr>
          <w:rStyle w:val="FontStyle183"/>
          <w:b/>
          <w:i/>
          <w:sz w:val="22"/>
          <w:szCs w:val="22"/>
        </w:rPr>
      </w:pPr>
    </w:p>
    <w:p w:rsidR="004D454C" w:rsidRDefault="004D454C" w:rsidP="004D454C">
      <w:pPr>
        <w:pStyle w:val="Style105"/>
        <w:widowControl/>
        <w:spacing w:line="240" w:lineRule="auto"/>
        <w:ind w:firstLine="301"/>
        <w:jc w:val="right"/>
        <w:rPr>
          <w:rStyle w:val="FontStyle183"/>
          <w:b/>
          <w:i/>
          <w:sz w:val="22"/>
          <w:szCs w:val="22"/>
        </w:rPr>
      </w:pPr>
    </w:p>
    <w:p w:rsidR="004D454C" w:rsidRDefault="004D454C" w:rsidP="004D454C">
      <w:pPr>
        <w:pStyle w:val="Style105"/>
        <w:widowControl/>
        <w:spacing w:line="240" w:lineRule="auto"/>
        <w:ind w:firstLine="301"/>
        <w:jc w:val="left"/>
        <w:rPr>
          <w:rStyle w:val="FontStyle183"/>
          <w:b/>
          <w:i/>
          <w:sz w:val="22"/>
          <w:szCs w:val="22"/>
        </w:rPr>
      </w:pPr>
      <w:r>
        <w:rPr>
          <w:rStyle w:val="FontStyle183"/>
          <w:b/>
          <w:i/>
          <w:sz w:val="22"/>
          <w:szCs w:val="22"/>
        </w:rPr>
        <w:t xml:space="preserve">                                                                                                                             Приложение №2</w:t>
      </w:r>
    </w:p>
    <w:p w:rsidR="004D454C" w:rsidRDefault="004D454C" w:rsidP="004D454C">
      <w:pPr>
        <w:pStyle w:val="Style105"/>
        <w:widowControl/>
        <w:spacing w:line="240" w:lineRule="auto"/>
        <w:ind w:firstLine="301"/>
        <w:jc w:val="right"/>
        <w:rPr>
          <w:rStyle w:val="FontStyle183"/>
          <w:b/>
          <w:i/>
          <w:sz w:val="22"/>
          <w:szCs w:val="22"/>
        </w:rPr>
      </w:pPr>
    </w:p>
    <w:p w:rsidR="004D454C" w:rsidRDefault="004D454C" w:rsidP="004D454C">
      <w:pPr>
        <w:pStyle w:val="Style105"/>
        <w:widowControl/>
        <w:spacing w:line="240" w:lineRule="auto"/>
        <w:ind w:firstLine="301"/>
        <w:jc w:val="right"/>
        <w:rPr>
          <w:rStyle w:val="FontStyle183"/>
          <w:b/>
          <w:i/>
          <w:sz w:val="22"/>
          <w:szCs w:val="22"/>
        </w:rPr>
      </w:pPr>
    </w:p>
    <w:p w:rsidR="004D454C" w:rsidRDefault="004D454C" w:rsidP="004D454C">
      <w:pPr>
        <w:pStyle w:val="Style105"/>
        <w:widowControl/>
        <w:spacing w:line="240" w:lineRule="auto"/>
        <w:ind w:firstLine="301"/>
        <w:jc w:val="right"/>
        <w:rPr>
          <w:rStyle w:val="FontStyle183"/>
          <w:b/>
          <w:i/>
          <w:sz w:val="22"/>
          <w:szCs w:val="22"/>
        </w:rPr>
      </w:pPr>
    </w:p>
    <w:p w:rsidR="004D454C" w:rsidRDefault="004D454C" w:rsidP="004D454C">
      <w:pPr>
        <w:pStyle w:val="Style105"/>
        <w:widowControl/>
        <w:spacing w:line="240" w:lineRule="auto"/>
        <w:ind w:firstLine="0"/>
        <w:rPr>
          <w:rStyle w:val="FontStyle183"/>
          <w:b/>
          <w:i/>
          <w:sz w:val="22"/>
          <w:szCs w:val="22"/>
        </w:rPr>
      </w:pPr>
    </w:p>
    <w:p w:rsidR="004D454C" w:rsidRDefault="004D454C" w:rsidP="004D454C">
      <w:pPr>
        <w:pStyle w:val="Style105"/>
        <w:widowControl/>
        <w:spacing w:line="240" w:lineRule="auto"/>
        <w:ind w:firstLine="0"/>
        <w:rPr>
          <w:rStyle w:val="FontStyle183"/>
          <w:b/>
          <w:i/>
          <w:sz w:val="22"/>
          <w:szCs w:val="22"/>
        </w:rPr>
      </w:pPr>
    </w:p>
    <w:p w:rsidR="004D454C" w:rsidRDefault="004D454C" w:rsidP="004D454C">
      <w:pPr>
        <w:pStyle w:val="Style105"/>
        <w:widowControl/>
        <w:spacing w:line="240" w:lineRule="auto"/>
        <w:ind w:firstLine="301"/>
        <w:jc w:val="right"/>
        <w:rPr>
          <w:rStyle w:val="FontStyle183"/>
          <w:b/>
          <w:i/>
          <w:sz w:val="22"/>
          <w:szCs w:val="22"/>
        </w:rPr>
      </w:pPr>
    </w:p>
    <w:p w:rsidR="004D454C" w:rsidRPr="00253B3E" w:rsidRDefault="004D454C" w:rsidP="004D454C">
      <w:pPr>
        <w:ind w:left="4678"/>
        <w:jc w:val="right"/>
      </w:pPr>
      <w:r w:rsidRPr="00253B3E">
        <w:t>Директо</w:t>
      </w:r>
      <w:r>
        <w:t>ру МБОУ «Лицей «</w:t>
      </w:r>
      <w:proofErr w:type="spellStart"/>
      <w:r>
        <w:t>Политэк</w:t>
      </w:r>
      <w:proofErr w:type="spellEnd"/>
      <w:r>
        <w:t>» г</w:t>
      </w:r>
      <w:proofErr w:type="gramStart"/>
      <w:r>
        <w:t>.В</w:t>
      </w:r>
      <w:proofErr w:type="gramEnd"/>
      <w:r>
        <w:t xml:space="preserve">олгодонска </w:t>
      </w:r>
      <w:proofErr w:type="spellStart"/>
      <w:r>
        <w:t>Т.А.Самсонюк</w:t>
      </w:r>
      <w:proofErr w:type="spellEnd"/>
    </w:p>
    <w:p w:rsidR="004D454C" w:rsidRPr="00253B3E" w:rsidRDefault="004D454C" w:rsidP="004D454C">
      <w:pPr>
        <w:ind w:left="4678"/>
      </w:pPr>
      <w:r w:rsidRPr="00253B3E">
        <w:t>ФИО</w:t>
      </w:r>
    </w:p>
    <w:p w:rsidR="004D454C" w:rsidRPr="00253B3E" w:rsidRDefault="004D454C" w:rsidP="004D454C">
      <w:pPr>
        <w:pBdr>
          <w:top w:val="single" w:sz="12" w:space="1" w:color="auto"/>
          <w:bottom w:val="single" w:sz="12" w:space="1" w:color="auto"/>
        </w:pBdr>
        <w:ind w:left="4678"/>
      </w:pPr>
    </w:p>
    <w:p w:rsidR="004D454C" w:rsidRPr="00253B3E" w:rsidRDefault="004D454C" w:rsidP="004D454C">
      <w:pPr>
        <w:pBdr>
          <w:bottom w:val="single" w:sz="12" w:space="1" w:color="auto"/>
          <w:between w:val="single" w:sz="12" w:space="1" w:color="auto"/>
        </w:pBdr>
        <w:ind w:left="4678"/>
      </w:pPr>
      <w:proofErr w:type="spellStart"/>
      <w:r w:rsidRPr="00253B3E">
        <w:t>прож</w:t>
      </w:r>
      <w:proofErr w:type="spellEnd"/>
      <w:r w:rsidRPr="00253B3E">
        <w:t xml:space="preserve">. по </w:t>
      </w:r>
      <w:proofErr w:type="spellStart"/>
      <w:r w:rsidRPr="00253B3E">
        <w:t>адр</w:t>
      </w:r>
      <w:proofErr w:type="spellEnd"/>
      <w:r w:rsidRPr="00253B3E">
        <w:t>.:</w:t>
      </w:r>
    </w:p>
    <w:p w:rsidR="004D454C" w:rsidRPr="00253B3E" w:rsidRDefault="004D454C" w:rsidP="004D454C">
      <w:pPr>
        <w:pBdr>
          <w:bottom w:val="single" w:sz="12" w:space="1" w:color="auto"/>
          <w:between w:val="single" w:sz="12" w:space="1" w:color="auto"/>
        </w:pBdr>
        <w:ind w:left="4678"/>
      </w:pPr>
    </w:p>
    <w:p w:rsidR="004D454C" w:rsidRPr="00253B3E" w:rsidRDefault="004D454C" w:rsidP="004D454C">
      <w:pPr>
        <w:pBdr>
          <w:bottom w:val="single" w:sz="12" w:space="1" w:color="auto"/>
          <w:between w:val="single" w:sz="12" w:space="1" w:color="auto"/>
        </w:pBdr>
        <w:ind w:left="4678"/>
      </w:pPr>
    </w:p>
    <w:p w:rsidR="004D454C" w:rsidRPr="00253B3E" w:rsidRDefault="004D454C" w:rsidP="004D454C">
      <w:pPr>
        <w:jc w:val="center"/>
      </w:pPr>
    </w:p>
    <w:p w:rsidR="004D454C" w:rsidRPr="00253B3E" w:rsidRDefault="004D454C" w:rsidP="004D454C">
      <w:pPr>
        <w:jc w:val="center"/>
      </w:pPr>
      <w:r w:rsidRPr="00253B3E">
        <w:t>СОГЛАСИЕ</w:t>
      </w:r>
    </w:p>
    <w:p w:rsidR="004D454C" w:rsidRPr="00253B3E" w:rsidRDefault="004D454C" w:rsidP="004D454C">
      <w:pPr>
        <w:jc w:val="center"/>
        <w:rPr>
          <w:b/>
        </w:rPr>
      </w:pPr>
      <w:r w:rsidRPr="00253B3E">
        <w:t xml:space="preserve">на обработку персональных данных </w:t>
      </w:r>
      <w:r w:rsidRPr="00253B3E">
        <w:rPr>
          <w:b/>
        </w:rPr>
        <w:t>УЧАСТНИКА</w:t>
      </w:r>
    </w:p>
    <w:p w:rsidR="004D454C" w:rsidRDefault="004D454C" w:rsidP="004D454C">
      <w:pPr>
        <w:jc w:val="center"/>
      </w:pPr>
      <w:r>
        <w:t xml:space="preserve">городского </w:t>
      </w:r>
      <w:r>
        <w:rPr>
          <w:lang w:val="en-US"/>
        </w:rPr>
        <w:t>VIII</w:t>
      </w:r>
      <w:r w:rsidRPr="00955A06">
        <w:t xml:space="preserve"> </w:t>
      </w:r>
      <w:r>
        <w:t>Ушаковского фестиваля</w:t>
      </w:r>
    </w:p>
    <w:p w:rsidR="004D454C" w:rsidRPr="00253B3E" w:rsidRDefault="004D454C" w:rsidP="004D454C">
      <w:pPr>
        <w:jc w:val="center"/>
      </w:pPr>
      <w:r w:rsidRPr="00253B3E">
        <w:t xml:space="preserve"> (в соответствии с ФЗ №152-ФЗ «О персональных данных»)</w:t>
      </w:r>
    </w:p>
    <w:p w:rsidR="004D454C" w:rsidRPr="00253B3E" w:rsidRDefault="004D454C" w:rsidP="004D454C">
      <w:pPr>
        <w:jc w:val="both"/>
      </w:pPr>
      <w:r w:rsidRPr="00253B3E">
        <w:t>Я, __________________________________________________________________________________ родитель_____________________________________________________________________________</w:t>
      </w:r>
    </w:p>
    <w:p w:rsidR="004D454C" w:rsidRPr="00253B3E" w:rsidRDefault="004D454C" w:rsidP="004D454C">
      <w:pPr>
        <w:ind w:firstLine="426"/>
        <w:jc w:val="center"/>
      </w:pPr>
      <w:r w:rsidRPr="00253B3E">
        <w:t>(Ф.И.О. и дата рождения ребёнка)</w:t>
      </w:r>
    </w:p>
    <w:p w:rsidR="004D454C" w:rsidRPr="00253B3E" w:rsidRDefault="004D454C" w:rsidP="004D454C">
      <w:pPr>
        <w:jc w:val="both"/>
      </w:pPr>
      <w:proofErr w:type="gramStart"/>
      <w:r w:rsidRPr="00253B3E"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 моего ребенка:</w:t>
      </w:r>
      <w:proofErr w:type="gramEnd"/>
    </w:p>
    <w:p w:rsidR="004D454C" w:rsidRPr="00253B3E" w:rsidRDefault="004D454C" w:rsidP="004D454C">
      <w:pPr>
        <w:ind w:firstLine="426"/>
        <w:jc w:val="both"/>
      </w:pPr>
      <w:r w:rsidRPr="00253B3E">
        <w:t>- фамилия, имя, отчество; год, число, месяц и место рождения; пол;</w:t>
      </w:r>
    </w:p>
    <w:p w:rsidR="004D454C" w:rsidRPr="00253B3E" w:rsidRDefault="004D454C" w:rsidP="004D454C">
      <w:pPr>
        <w:ind w:firstLine="426"/>
        <w:jc w:val="both"/>
      </w:pPr>
      <w:r w:rsidRPr="00253B3E">
        <w:lastRenderedPageBreak/>
        <w:t>- адрес регистрации и фактического проживания, контактные телефоны;</w:t>
      </w:r>
    </w:p>
    <w:p w:rsidR="004D454C" w:rsidRPr="00253B3E" w:rsidRDefault="004D454C" w:rsidP="004D454C">
      <w:pPr>
        <w:ind w:firstLine="426"/>
        <w:jc w:val="both"/>
      </w:pPr>
      <w:r w:rsidRPr="00253B3E">
        <w:t>- место учебы (адрес, контактный телефон, адрес электронной почты);</w:t>
      </w:r>
    </w:p>
    <w:p w:rsidR="004D454C" w:rsidRPr="00253B3E" w:rsidRDefault="004D454C" w:rsidP="004D454C">
      <w:pPr>
        <w:ind w:firstLine="426"/>
        <w:jc w:val="both"/>
      </w:pPr>
      <w:r w:rsidRPr="00253B3E">
        <w:t>- паспортные данные, реквизиты иных документов, удостоверяющих личность;</w:t>
      </w:r>
    </w:p>
    <w:p w:rsidR="004D454C" w:rsidRPr="00253B3E" w:rsidRDefault="004D454C" w:rsidP="004D454C">
      <w:pPr>
        <w:ind w:firstLine="426"/>
        <w:jc w:val="both"/>
      </w:pPr>
      <w:r w:rsidRPr="00253B3E">
        <w:t>- иные сведения, относящиеся к персональным данным.</w:t>
      </w:r>
    </w:p>
    <w:p w:rsidR="004D454C" w:rsidRPr="00253B3E" w:rsidRDefault="004D454C" w:rsidP="004D454C">
      <w:pPr>
        <w:widowControl w:val="0"/>
        <w:autoSpaceDE w:val="0"/>
        <w:autoSpaceDN w:val="0"/>
        <w:adjustRightInd w:val="0"/>
        <w:ind w:firstLine="709"/>
        <w:jc w:val="both"/>
      </w:pPr>
      <w:r w:rsidRPr="00253B3E">
        <w:t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на о</w:t>
      </w:r>
      <w:r>
        <w:t>фициальном сайте МБОУ «Лицей «</w:t>
      </w:r>
      <w:proofErr w:type="spellStart"/>
      <w:r>
        <w:t>Политэк</w:t>
      </w:r>
      <w:proofErr w:type="spellEnd"/>
      <w:r>
        <w:t>» г</w:t>
      </w:r>
      <w:proofErr w:type="gramStart"/>
      <w:r>
        <w:t>.В</w:t>
      </w:r>
      <w:proofErr w:type="gramEnd"/>
      <w:r>
        <w:t xml:space="preserve">олгодонска, Управления образования г.Волгодонска </w:t>
      </w:r>
      <w:r w:rsidRPr="00253B3E">
        <w:t xml:space="preserve"> персональных данных </w:t>
      </w:r>
      <w:r>
        <w:t>моего ребенка организаторами Фестиваля.</w:t>
      </w:r>
      <w:r w:rsidRPr="00253B3E">
        <w:t>. Обработка персональных данных осуществляется как на бумажных носителях, так и с использованием средств автоматизации.</w:t>
      </w:r>
    </w:p>
    <w:p w:rsidR="004D454C" w:rsidRPr="00253B3E" w:rsidRDefault="004D454C" w:rsidP="004D454C">
      <w:pPr>
        <w:widowControl w:val="0"/>
        <w:autoSpaceDE w:val="0"/>
        <w:autoSpaceDN w:val="0"/>
        <w:adjustRightInd w:val="0"/>
        <w:ind w:firstLine="709"/>
        <w:jc w:val="both"/>
      </w:pPr>
      <w:r w:rsidRPr="00253B3E">
        <w:t>Данное согласие может быть отозвано субъектом персональных данных на основании личного заявления.</w:t>
      </w:r>
    </w:p>
    <w:p w:rsidR="004D454C" w:rsidRPr="00253B3E" w:rsidRDefault="004D454C" w:rsidP="004D454C">
      <w:pPr>
        <w:ind w:firstLine="426"/>
        <w:jc w:val="right"/>
      </w:pPr>
    </w:p>
    <w:p w:rsidR="004D454C" w:rsidRPr="00253B3E" w:rsidRDefault="004D454C" w:rsidP="004D454C">
      <w:pPr>
        <w:ind w:firstLine="426"/>
        <w:jc w:val="right"/>
      </w:pPr>
    </w:p>
    <w:p w:rsidR="004D454C" w:rsidRPr="00253B3E" w:rsidRDefault="004D454C" w:rsidP="004D454C">
      <w:pPr>
        <w:ind w:firstLine="426"/>
        <w:jc w:val="right"/>
      </w:pPr>
      <w:r>
        <w:t>«____»_______201</w:t>
      </w:r>
      <w:r w:rsidRPr="00E64A3A">
        <w:t>7</w:t>
      </w:r>
      <w:r w:rsidRPr="00253B3E">
        <w:t xml:space="preserve">  года   __________________   ________________________</w:t>
      </w:r>
    </w:p>
    <w:p w:rsidR="004D454C" w:rsidRPr="00253B3E" w:rsidRDefault="004D454C" w:rsidP="004D454C">
      <w:pPr>
        <w:ind w:right="425" w:firstLine="426"/>
        <w:jc w:val="right"/>
        <w:rPr>
          <w:vertAlign w:val="superscript"/>
        </w:rPr>
      </w:pPr>
      <w:r w:rsidRPr="00253B3E">
        <w:rPr>
          <w:vertAlign w:val="superscript"/>
        </w:rPr>
        <w:t xml:space="preserve">                                                                       подпись Заявителя                             расшифровка подписи</w:t>
      </w:r>
    </w:p>
    <w:p w:rsidR="004D454C" w:rsidRPr="00253B3E" w:rsidRDefault="004D454C" w:rsidP="004D454C"/>
    <w:p w:rsidR="004D454C" w:rsidRPr="00253B3E" w:rsidRDefault="004D454C" w:rsidP="004D454C"/>
    <w:p w:rsidR="004D454C" w:rsidRDefault="004D454C" w:rsidP="004D454C">
      <w:pPr>
        <w:ind w:firstLine="360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</w:p>
    <w:p w:rsidR="004D454C" w:rsidRDefault="004D454C" w:rsidP="004D454C">
      <w:pPr>
        <w:rPr>
          <w:sz w:val="22"/>
        </w:rPr>
      </w:pPr>
    </w:p>
    <w:p w:rsidR="004D454C" w:rsidRDefault="004D454C" w:rsidP="004D454C">
      <w:pPr>
        <w:ind w:firstLine="360"/>
        <w:rPr>
          <w:sz w:val="22"/>
        </w:rPr>
      </w:pPr>
    </w:p>
    <w:p w:rsidR="004D454C" w:rsidRDefault="004D454C" w:rsidP="004D454C">
      <w:pPr>
        <w:ind w:firstLine="360"/>
        <w:rPr>
          <w:sz w:val="22"/>
        </w:rPr>
      </w:pPr>
    </w:p>
    <w:p w:rsidR="004D454C" w:rsidRDefault="004D454C" w:rsidP="004D454C">
      <w:pPr>
        <w:ind w:firstLine="360"/>
        <w:rPr>
          <w:sz w:val="22"/>
        </w:rPr>
      </w:pPr>
    </w:p>
    <w:p w:rsidR="00301EA3" w:rsidRDefault="00301EA3" w:rsidP="004D454C">
      <w:pPr>
        <w:ind w:firstLine="360"/>
        <w:rPr>
          <w:sz w:val="22"/>
        </w:rPr>
      </w:pPr>
    </w:p>
    <w:p w:rsidR="00301EA3" w:rsidRDefault="00301EA3" w:rsidP="004D454C">
      <w:pPr>
        <w:ind w:firstLine="360"/>
        <w:rPr>
          <w:sz w:val="22"/>
        </w:rPr>
      </w:pPr>
    </w:p>
    <w:p w:rsidR="00301EA3" w:rsidRDefault="00301EA3" w:rsidP="004D454C">
      <w:pPr>
        <w:ind w:firstLine="360"/>
        <w:rPr>
          <w:sz w:val="22"/>
        </w:rPr>
      </w:pPr>
    </w:p>
    <w:p w:rsidR="004D454C" w:rsidRDefault="004D454C" w:rsidP="004D454C">
      <w:pPr>
        <w:ind w:firstLine="360"/>
        <w:rPr>
          <w:sz w:val="22"/>
        </w:rPr>
      </w:pPr>
    </w:p>
    <w:p w:rsidR="004D454C" w:rsidRPr="00380A3F" w:rsidRDefault="004D454C" w:rsidP="004D454C">
      <w:pPr>
        <w:jc w:val="right"/>
        <w:rPr>
          <w:szCs w:val="28"/>
        </w:rPr>
      </w:pPr>
      <w:r w:rsidRPr="003C1664">
        <w:rPr>
          <w:szCs w:val="28"/>
        </w:rPr>
        <w:lastRenderedPageBreak/>
        <w:t xml:space="preserve">                                            </w:t>
      </w:r>
      <w:r>
        <w:rPr>
          <w:szCs w:val="28"/>
        </w:rPr>
        <w:t>Приложение № 3</w:t>
      </w:r>
      <w:r w:rsidRPr="00380A3F">
        <w:rPr>
          <w:szCs w:val="28"/>
        </w:rPr>
        <w:t xml:space="preserve"> </w:t>
      </w:r>
    </w:p>
    <w:p w:rsidR="004D454C" w:rsidRPr="00380A3F" w:rsidRDefault="004D454C" w:rsidP="004D454C">
      <w:pPr>
        <w:jc w:val="center"/>
        <w:rPr>
          <w:b/>
          <w:szCs w:val="28"/>
        </w:rPr>
      </w:pPr>
      <w:r w:rsidRPr="00380A3F">
        <w:rPr>
          <w:b/>
          <w:szCs w:val="28"/>
        </w:rPr>
        <w:t>Тех</w:t>
      </w:r>
      <w:r>
        <w:rPr>
          <w:b/>
          <w:szCs w:val="28"/>
        </w:rPr>
        <w:t>нические требования к работам в</w:t>
      </w:r>
      <w:r w:rsidRPr="00380A3F">
        <w:rPr>
          <w:b/>
          <w:szCs w:val="28"/>
        </w:rPr>
        <w:t xml:space="preserve"> номинации </w:t>
      </w:r>
    </w:p>
    <w:p w:rsidR="004D454C" w:rsidRDefault="004D454C" w:rsidP="004D454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43BC6">
        <w:rPr>
          <w:sz w:val="28"/>
          <w:szCs w:val="28"/>
        </w:rPr>
        <w:t xml:space="preserve">Конкурс проектных, исследовательских работ по истории </w:t>
      </w:r>
    </w:p>
    <w:p w:rsidR="004D454C" w:rsidRPr="00380A3F" w:rsidRDefault="004D454C" w:rsidP="004D454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43BC6">
        <w:rPr>
          <w:sz w:val="28"/>
          <w:szCs w:val="28"/>
        </w:rPr>
        <w:t>военно-морского флота России  «Под Андреевским флагом</w:t>
      </w:r>
      <w:r>
        <w:rPr>
          <w:sz w:val="28"/>
          <w:szCs w:val="28"/>
        </w:rPr>
        <w:t>»</w:t>
      </w:r>
      <w:r w:rsidRPr="00380A3F">
        <w:rPr>
          <w:b/>
          <w:sz w:val="28"/>
          <w:szCs w:val="28"/>
        </w:rPr>
        <w:t xml:space="preserve"> </w:t>
      </w:r>
    </w:p>
    <w:p w:rsidR="004D454C" w:rsidRPr="00380A3F" w:rsidRDefault="004D454C" w:rsidP="004D454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D454C" w:rsidRPr="00380A3F" w:rsidRDefault="004D454C" w:rsidP="004D454C">
      <w:pPr>
        <w:shd w:val="clear" w:color="auto" w:fill="FFFFFF"/>
        <w:spacing w:before="7"/>
        <w:ind w:firstLine="260"/>
        <w:jc w:val="both"/>
        <w:rPr>
          <w:szCs w:val="28"/>
        </w:rPr>
      </w:pPr>
      <w:r w:rsidRPr="00380A3F">
        <w:rPr>
          <w:color w:val="000000"/>
          <w:szCs w:val="28"/>
        </w:rPr>
        <w:t xml:space="preserve">    Для участия в конкурсе могут быть представлены исследовательские и проектные работы и проекты по теме номинации.</w:t>
      </w:r>
      <w:r w:rsidRPr="00380A3F">
        <w:rPr>
          <w:szCs w:val="28"/>
        </w:rPr>
        <w:t xml:space="preserve"> </w:t>
      </w:r>
    </w:p>
    <w:p w:rsidR="004D454C" w:rsidRPr="003C1664" w:rsidRDefault="004D454C" w:rsidP="004D454C">
      <w:pPr>
        <w:ind w:firstLine="266"/>
        <w:jc w:val="both"/>
        <w:rPr>
          <w:rFonts w:ascii="Arial" w:hAnsi="Arial" w:cs="Arial"/>
          <w:color w:val="000000"/>
          <w:szCs w:val="28"/>
        </w:rPr>
      </w:pPr>
      <w:r w:rsidRPr="00380A3F">
        <w:rPr>
          <w:rFonts w:ascii="Georgia" w:hAnsi="Georgia" w:cs="Arial"/>
          <w:color w:val="000000"/>
          <w:szCs w:val="28"/>
        </w:rPr>
        <w:t xml:space="preserve">  Исследовательская работа содержит титульный лист, оглавление, текст работы, список используемой литературы и источников, приложения, презентацию, сохраненную в </w:t>
      </w:r>
      <w:proofErr w:type="spellStart"/>
      <w:r w:rsidRPr="00380A3F">
        <w:rPr>
          <w:rFonts w:ascii="Georgia" w:hAnsi="Georgia" w:cs="Arial"/>
          <w:color w:val="000000"/>
          <w:szCs w:val="28"/>
        </w:rPr>
        <w:t>PowerPoint</w:t>
      </w:r>
      <w:proofErr w:type="spellEnd"/>
      <w:r w:rsidRPr="00380A3F">
        <w:rPr>
          <w:rFonts w:ascii="Georgia" w:hAnsi="Georgia" w:cs="Arial"/>
          <w:color w:val="000000"/>
          <w:szCs w:val="28"/>
        </w:rPr>
        <w:t xml:space="preserve"> в используемом по умолчанию формате.</w:t>
      </w:r>
    </w:p>
    <w:p w:rsidR="004D454C" w:rsidRDefault="004D454C" w:rsidP="004D454C">
      <w:pPr>
        <w:ind w:firstLine="266"/>
        <w:jc w:val="both"/>
        <w:rPr>
          <w:rFonts w:ascii="Georgia" w:hAnsi="Georgia" w:cs="Arial"/>
          <w:color w:val="000000"/>
          <w:szCs w:val="28"/>
        </w:rPr>
      </w:pPr>
      <w:r w:rsidRPr="003C1664">
        <w:rPr>
          <w:rFonts w:ascii="Georgia" w:hAnsi="Georgia" w:cs="Arial"/>
          <w:color w:val="000000"/>
          <w:szCs w:val="28"/>
        </w:rPr>
        <w:t>Исследовательская работа оформляется на листах формата А</w:t>
      </w:r>
      <w:proofErr w:type="gramStart"/>
      <w:r w:rsidRPr="003C1664">
        <w:rPr>
          <w:rFonts w:ascii="Georgia" w:hAnsi="Georgia" w:cs="Arial"/>
          <w:color w:val="000000"/>
          <w:szCs w:val="28"/>
        </w:rPr>
        <w:t>4</w:t>
      </w:r>
      <w:proofErr w:type="gramEnd"/>
      <w:r w:rsidRPr="003C1664">
        <w:rPr>
          <w:rFonts w:ascii="Georgia" w:hAnsi="Georgia" w:cs="Arial"/>
          <w:color w:val="000000"/>
          <w:szCs w:val="28"/>
        </w:rPr>
        <w:t xml:space="preserve">, расположенных вертикально, в программе </w:t>
      </w:r>
      <w:proofErr w:type="spellStart"/>
      <w:r w:rsidRPr="003C1664">
        <w:rPr>
          <w:rFonts w:ascii="Georgia" w:hAnsi="Georgia" w:cs="Arial"/>
          <w:color w:val="000000"/>
          <w:szCs w:val="28"/>
        </w:rPr>
        <w:t>Word</w:t>
      </w:r>
      <w:proofErr w:type="spellEnd"/>
      <w:r w:rsidRPr="003C1664">
        <w:rPr>
          <w:rFonts w:ascii="Georgia" w:hAnsi="Georgia" w:cs="Arial"/>
          <w:color w:val="000000"/>
          <w:szCs w:val="28"/>
        </w:rPr>
        <w:t xml:space="preserve">, шрифт </w:t>
      </w:r>
      <w:proofErr w:type="spellStart"/>
      <w:r w:rsidRPr="003C1664">
        <w:rPr>
          <w:rFonts w:ascii="Georgia" w:hAnsi="Georgia" w:cs="Arial"/>
          <w:color w:val="000000"/>
          <w:szCs w:val="28"/>
        </w:rPr>
        <w:t>Times</w:t>
      </w:r>
      <w:proofErr w:type="spellEnd"/>
      <w:r w:rsidRPr="003C1664">
        <w:rPr>
          <w:rFonts w:ascii="Georgia" w:hAnsi="Georgia" w:cs="Arial"/>
          <w:color w:val="000000"/>
          <w:szCs w:val="28"/>
        </w:rPr>
        <w:t xml:space="preserve"> </w:t>
      </w:r>
      <w:proofErr w:type="spellStart"/>
      <w:r w:rsidRPr="003C1664">
        <w:rPr>
          <w:rFonts w:ascii="Georgia" w:hAnsi="Georgia" w:cs="Arial"/>
          <w:color w:val="000000"/>
          <w:szCs w:val="28"/>
        </w:rPr>
        <w:t>New</w:t>
      </w:r>
      <w:proofErr w:type="spellEnd"/>
      <w:r w:rsidRPr="003C1664">
        <w:rPr>
          <w:rFonts w:ascii="Georgia" w:hAnsi="Georgia" w:cs="Arial"/>
          <w:color w:val="000000"/>
          <w:szCs w:val="28"/>
        </w:rPr>
        <w:t xml:space="preserve"> </w:t>
      </w:r>
      <w:proofErr w:type="spellStart"/>
      <w:r w:rsidRPr="003C1664">
        <w:rPr>
          <w:rFonts w:ascii="Georgia" w:hAnsi="Georgia" w:cs="Arial"/>
          <w:color w:val="000000"/>
          <w:szCs w:val="28"/>
        </w:rPr>
        <w:t>Roman</w:t>
      </w:r>
      <w:proofErr w:type="spellEnd"/>
      <w:r w:rsidRPr="003C1664">
        <w:rPr>
          <w:rFonts w:ascii="Georgia" w:hAnsi="Georgia" w:cs="Arial"/>
          <w:color w:val="000000"/>
          <w:szCs w:val="28"/>
        </w:rPr>
        <w:t xml:space="preserve">, кегль 14, полуторный интервал, все поля – стандартные, выравнивание текста по ширине листа. </w:t>
      </w:r>
    </w:p>
    <w:p w:rsidR="004D454C" w:rsidRDefault="004D454C" w:rsidP="004D454C">
      <w:pPr>
        <w:ind w:firstLine="266"/>
        <w:jc w:val="both"/>
        <w:rPr>
          <w:rFonts w:ascii="Georgia" w:hAnsi="Georgia" w:cs="Arial"/>
          <w:color w:val="000000"/>
          <w:szCs w:val="28"/>
        </w:rPr>
      </w:pPr>
      <w:r w:rsidRPr="003C1664">
        <w:rPr>
          <w:rFonts w:ascii="Georgia" w:hAnsi="Georgia" w:cs="Arial"/>
          <w:color w:val="000000"/>
          <w:szCs w:val="28"/>
        </w:rPr>
        <w:t>Все страниц</w:t>
      </w:r>
      <w:r>
        <w:rPr>
          <w:rFonts w:ascii="Georgia" w:hAnsi="Georgia" w:cs="Arial"/>
          <w:color w:val="000000"/>
          <w:szCs w:val="28"/>
        </w:rPr>
        <w:t>ы</w:t>
      </w:r>
      <w:r w:rsidRPr="003C1664">
        <w:rPr>
          <w:rFonts w:ascii="Georgia" w:hAnsi="Georgia" w:cs="Arial"/>
          <w:color w:val="000000"/>
          <w:szCs w:val="28"/>
        </w:rPr>
        <w:t xml:space="preserve"> нумеруются</w:t>
      </w:r>
      <w:r>
        <w:rPr>
          <w:rFonts w:ascii="Georgia" w:hAnsi="Georgia" w:cs="Arial"/>
          <w:color w:val="000000"/>
          <w:szCs w:val="28"/>
        </w:rPr>
        <w:t xml:space="preserve">. Номер страницы располагается </w:t>
      </w:r>
      <w:r w:rsidRPr="003C1664">
        <w:rPr>
          <w:rFonts w:ascii="Georgia" w:hAnsi="Georgia" w:cs="Arial"/>
          <w:color w:val="000000"/>
          <w:szCs w:val="28"/>
        </w:rPr>
        <w:t xml:space="preserve">внизу по центру страницы; на титульном листе номер страницы не ставится. </w:t>
      </w:r>
    </w:p>
    <w:p w:rsidR="004D454C" w:rsidRDefault="004D454C" w:rsidP="004D454C">
      <w:pPr>
        <w:ind w:firstLine="266"/>
        <w:jc w:val="both"/>
        <w:rPr>
          <w:rFonts w:ascii="Georgia" w:hAnsi="Georgia" w:cs="Arial"/>
          <w:color w:val="000000"/>
          <w:szCs w:val="28"/>
        </w:rPr>
      </w:pPr>
      <w:proofErr w:type="gramStart"/>
      <w:r w:rsidRPr="003C1664">
        <w:rPr>
          <w:rFonts w:ascii="Georgia" w:hAnsi="Georgia" w:cs="Arial"/>
          <w:color w:val="000000"/>
          <w:szCs w:val="28"/>
        </w:rPr>
        <w:t xml:space="preserve">Каждый новый раздел (введение, главы, параграфы, заключение, список источников, приложения) начинается с новой страницы. </w:t>
      </w:r>
      <w:proofErr w:type="gramEnd"/>
    </w:p>
    <w:p w:rsidR="004D454C" w:rsidRPr="003C1664" w:rsidRDefault="004D454C" w:rsidP="004D454C">
      <w:pPr>
        <w:ind w:firstLine="266"/>
        <w:jc w:val="both"/>
        <w:rPr>
          <w:rFonts w:ascii="Arial" w:hAnsi="Arial" w:cs="Arial"/>
          <w:color w:val="000000"/>
          <w:szCs w:val="28"/>
        </w:rPr>
      </w:pPr>
      <w:r w:rsidRPr="003C1664">
        <w:rPr>
          <w:rFonts w:ascii="Georgia" w:hAnsi="Georgia" w:cs="Arial"/>
          <w:color w:val="000000"/>
          <w:szCs w:val="28"/>
        </w:rPr>
        <w:t>Расстояние между названием раздела (заголовками главы или параграфа) и последующим текстом должно быть равно трем интервалам. Заголовок располагается посередине строки, точку в конце заголовка не ставят. Текст на каждом листе печатается только с одной стороны, сноски и примечания печатаются на той же странице, к которой они относятся (через 1 интервал, 10 шрифтом).</w:t>
      </w:r>
    </w:p>
    <w:p w:rsidR="004D454C" w:rsidRPr="003C1664" w:rsidRDefault="004D454C" w:rsidP="004D454C">
      <w:pPr>
        <w:ind w:firstLine="266"/>
        <w:jc w:val="both"/>
        <w:rPr>
          <w:rFonts w:ascii="Arial" w:hAnsi="Arial" w:cs="Arial"/>
          <w:color w:val="000000"/>
          <w:szCs w:val="28"/>
        </w:rPr>
      </w:pPr>
      <w:r w:rsidRPr="003C1664">
        <w:rPr>
          <w:rFonts w:ascii="Georgia" w:hAnsi="Georgia" w:cs="Arial"/>
          <w:color w:val="000000"/>
          <w:szCs w:val="28"/>
        </w:rPr>
        <w:t>Титульный лист оформляется на листе формата А</w:t>
      </w:r>
      <w:proofErr w:type="gramStart"/>
      <w:r w:rsidRPr="003C1664">
        <w:rPr>
          <w:rFonts w:ascii="Georgia" w:hAnsi="Georgia" w:cs="Arial"/>
          <w:color w:val="000000"/>
          <w:szCs w:val="28"/>
        </w:rPr>
        <w:t>4</w:t>
      </w:r>
      <w:proofErr w:type="gramEnd"/>
      <w:r w:rsidRPr="003C1664">
        <w:rPr>
          <w:rFonts w:ascii="Georgia" w:hAnsi="Georgia" w:cs="Arial"/>
          <w:color w:val="000000"/>
          <w:szCs w:val="28"/>
        </w:rPr>
        <w:t>, расположенном вертикально</w:t>
      </w:r>
      <w:r>
        <w:rPr>
          <w:rFonts w:ascii="Georgia" w:hAnsi="Georgia" w:cs="Arial"/>
          <w:color w:val="000000"/>
          <w:szCs w:val="28"/>
        </w:rPr>
        <w:t>,</w:t>
      </w:r>
      <w:r w:rsidRPr="003C1664">
        <w:rPr>
          <w:rFonts w:ascii="Georgia" w:hAnsi="Georgia" w:cs="Arial"/>
          <w:color w:val="000000"/>
          <w:szCs w:val="28"/>
        </w:rPr>
        <w:t xml:space="preserve"> и содержит следующую информацию: наименование работы, название номинации (согласно Положению), ФИО участника (полностью), полное наименование ОУ, класс, домашний адрес (полностью), ФИО руководителя (полностью), должность, место работы, телефон, год выполнения работы. В верхнем  колонтитуле указывается название конкурса.</w:t>
      </w:r>
    </w:p>
    <w:p w:rsidR="004D454C" w:rsidRPr="003C1664" w:rsidRDefault="004D454C" w:rsidP="004D454C">
      <w:pPr>
        <w:ind w:firstLine="266"/>
        <w:jc w:val="both"/>
        <w:rPr>
          <w:rFonts w:ascii="Arial" w:hAnsi="Arial" w:cs="Arial"/>
          <w:color w:val="000000"/>
          <w:szCs w:val="28"/>
        </w:rPr>
      </w:pPr>
      <w:r w:rsidRPr="003C1664">
        <w:rPr>
          <w:rFonts w:ascii="Georgia" w:hAnsi="Georgia" w:cs="Arial"/>
          <w:color w:val="000000"/>
          <w:szCs w:val="28"/>
        </w:rPr>
        <w:t>Оглавление оформляется на листе формата А</w:t>
      </w:r>
      <w:proofErr w:type="gramStart"/>
      <w:r w:rsidRPr="003C1664">
        <w:rPr>
          <w:rFonts w:ascii="Georgia" w:hAnsi="Georgia" w:cs="Arial"/>
          <w:color w:val="000000"/>
          <w:szCs w:val="28"/>
        </w:rPr>
        <w:t>4</w:t>
      </w:r>
      <w:proofErr w:type="gramEnd"/>
      <w:r w:rsidRPr="003C1664">
        <w:rPr>
          <w:rFonts w:ascii="Georgia" w:hAnsi="Georgia" w:cs="Arial"/>
          <w:color w:val="000000"/>
          <w:szCs w:val="28"/>
        </w:rPr>
        <w:t>, расположенном вертикально</w:t>
      </w:r>
      <w:r>
        <w:rPr>
          <w:rFonts w:ascii="Georgia" w:hAnsi="Georgia" w:cs="Arial"/>
          <w:color w:val="000000"/>
          <w:szCs w:val="28"/>
        </w:rPr>
        <w:t>,</w:t>
      </w:r>
      <w:r w:rsidRPr="003C1664">
        <w:rPr>
          <w:rFonts w:ascii="Georgia" w:hAnsi="Georgia" w:cs="Arial"/>
          <w:color w:val="000000"/>
          <w:szCs w:val="28"/>
        </w:rPr>
        <w:t xml:space="preserve"> и содержит список всех разделов исследовательской </w:t>
      </w:r>
      <w:r w:rsidRPr="003C1664">
        <w:rPr>
          <w:rFonts w:ascii="Georgia" w:hAnsi="Georgia" w:cs="Arial"/>
          <w:color w:val="000000"/>
          <w:szCs w:val="28"/>
        </w:rPr>
        <w:lastRenderedPageBreak/>
        <w:t>работы с указанием номеров страниц (Введение, Глава 1, Глава 2 и т.д., Заключение, Литература, Приложение 1 и т.д.).</w:t>
      </w:r>
    </w:p>
    <w:p w:rsidR="004D454C" w:rsidRPr="003C1664" w:rsidRDefault="004D454C" w:rsidP="004D454C">
      <w:pPr>
        <w:ind w:firstLine="266"/>
        <w:jc w:val="both"/>
        <w:rPr>
          <w:rFonts w:ascii="Arial" w:hAnsi="Arial" w:cs="Arial"/>
          <w:color w:val="000000"/>
          <w:szCs w:val="28"/>
        </w:rPr>
      </w:pPr>
      <w:r w:rsidRPr="003C1664">
        <w:rPr>
          <w:rFonts w:ascii="Georgia" w:hAnsi="Georgia" w:cs="Arial"/>
          <w:color w:val="000000"/>
          <w:szCs w:val="28"/>
        </w:rPr>
        <w:t>Текст работы оформляется на листах формата А</w:t>
      </w:r>
      <w:proofErr w:type="gramStart"/>
      <w:r w:rsidRPr="003C1664">
        <w:rPr>
          <w:rFonts w:ascii="Georgia" w:hAnsi="Georgia" w:cs="Arial"/>
          <w:color w:val="000000"/>
          <w:szCs w:val="28"/>
        </w:rPr>
        <w:t>4</w:t>
      </w:r>
      <w:proofErr w:type="gramEnd"/>
      <w:r w:rsidRPr="003C1664">
        <w:rPr>
          <w:rFonts w:ascii="Georgia" w:hAnsi="Georgia" w:cs="Arial"/>
          <w:color w:val="000000"/>
          <w:szCs w:val="28"/>
        </w:rPr>
        <w:t>, расположенных вертикально</w:t>
      </w:r>
      <w:r>
        <w:rPr>
          <w:rFonts w:ascii="Georgia" w:hAnsi="Georgia" w:cs="Arial"/>
          <w:color w:val="000000"/>
          <w:szCs w:val="28"/>
        </w:rPr>
        <w:t>,</w:t>
      </w:r>
      <w:r w:rsidRPr="003C1664">
        <w:rPr>
          <w:rFonts w:ascii="Georgia" w:hAnsi="Georgia" w:cs="Arial"/>
          <w:color w:val="000000"/>
          <w:szCs w:val="28"/>
        </w:rPr>
        <w:t xml:space="preserve"> и включает введение, основную часть, состоящую из глав, выводы, заключение и объемом не превышает 10 страниц. Во введении необходимо сформулировать проблематику, цель и задачи работы, обосновать ее актуальность, провести краткий обзор литературных источников по проблеме исследования, указать место и сроки проведения исследов</w:t>
      </w:r>
      <w:r>
        <w:rPr>
          <w:rFonts w:ascii="Georgia" w:hAnsi="Georgia" w:cs="Arial"/>
          <w:color w:val="000000"/>
          <w:szCs w:val="28"/>
        </w:rPr>
        <w:t>ания, дать характеристику предмета</w:t>
      </w:r>
      <w:r w:rsidRPr="003C1664">
        <w:rPr>
          <w:rFonts w:ascii="Georgia" w:hAnsi="Georgia" w:cs="Arial"/>
          <w:color w:val="000000"/>
          <w:szCs w:val="28"/>
        </w:rPr>
        <w:t xml:space="preserve"> исследования. Основная часть работы состоит из глав, где исследователь показывает умение сжато, логично и </w:t>
      </w:r>
      <w:proofErr w:type="spellStart"/>
      <w:r w:rsidRPr="003C1664">
        <w:rPr>
          <w:rFonts w:ascii="Georgia" w:hAnsi="Georgia" w:cs="Arial"/>
          <w:color w:val="000000"/>
          <w:szCs w:val="28"/>
        </w:rPr>
        <w:t>аргументирова</w:t>
      </w:r>
      <w:r>
        <w:rPr>
          <w:rFonts w:ascii="Georgia" w:hAnsi="Georgia" w:cs="Arial"/>
          <w:color w:val="000000"/>
          <w:szCs w:val="28"/>
        </w:rPr>
        <w:t>н</w:t>
      </w:r>
      <w:r w:rsidRPr="003C1664">
        <w:rPr>
          <w:rFonts w:ascii="Georgia" w:hAnsi="Georgia" w:cs="Arial"/>
          <w:color w:val="000000"/>
          <w:szCs w:val="28"/>
        </w:rPr>
        <w:t>но</w:t>
      </w:r>
      <w:proofErr w:type="spellEnd"/>
      <w:r w:rsidRPr="003C1664">
        <w:rPr>
          <w:rFonts w:ascii="Georgia" w:hAnsi="Georgia" w:cs="Arial"/>
          <w:color w:val="000000"/>
          <w:szCs w:val="28"/>
        </w:rPr>
        <w:t xml:space="preserve"> излагать материал, </w:t>
      </w:r>
      <w:r>
        <w:rPr>
          <w:rFonts w:ascii="Georgia" w:hAnsi="Georgia" w:cs="Arial"/>
          <w:color w:val="000000"/>
          <w:szCs w:val="28"/>
        </w:rPr>
        <w:t>раскрывающий</w:t>
      </w:r>
      <w:r w:rsidRPr="003C1664">
        <w:rPr>
          <w:rFonts w:ascii="Georgia" w:hAnsi="Georgia" w:cs="Arial"/>
          <w:color w:val="000000"/>
          <w:szCs w:val="28"/>
        </w:rPr>
        <w:t xml:space="preserve"> содержани</w:t>
      </w:r>
      <w:r>
        <w:rPr>
          <w:rFonts w:ascii="Georgia" w:hAnsi="Georgia" w:cs="Arial"/>
          <w:color w:val="000000"/>
          <w:szCs w:val="28"/>
        </w:rPr>
        <w:t>е</w:t>
      </w:r>
      <w:r w:rsidRPr="003C1664">
        <w:rPr>
          <w:rFonts w:ascii="Georgia" w:hAnsi="Georgia" w:cs="Arial"/>
          <w:color w:val="000000"/>
          <w:szCs w:val="28"/>
        </w:rPr>
        <w:t xml:space="preserve"> темы, методику исследования (описание методов сбора, первичной и статистической обработки материала), результаты исследований. При необходимости следует ссылаться на приложения.</w:t>
      </w:r>
    </w:p>
    <w:p w:rsidR="004D454C" w:rsidRPr="003C1664" w:rsidRDefault="004D454C" w:rsidP="004D454C">
      <w:pPr>
        <w:ind w:firstLine="266"/>
        <w:jc w:val="both"/>
        <w:rPr>
          <w:rFonts w:ascii="Arial" w:hAnsi="Arial" w:cs="Arial"/>
          <w:color w:val="000000"/>
          <w:szCs w:val="28"/>
        </w:rPr>
      </w:pPr>
      <w:r w:rsidRPr="003C1664">
        <w:rPr>
          <w:rFonts w:ascii="Georgia" w:hAnsi="Georgia" w:cs="Arial"/>
          <w:color w:val="000000"/>
          <w:szCs w:val="28"/>
        </w:rPr>
        <w:t xml:space="preserve">В выводах необходимо указать краткие ответы на вопросы, поставленные в задачах исследования. В заключении могут быть отмечены лица, помогавшие в выполнении работы, намечены дальнейшие перспективы работы и даны практические рекомендации, </w:t>
      </w:r>
      <w:r>
        <w:rPr>
          <w:rFonts w:ascii="Georgia" w:hAnsi="Georgia" w:cs="Arial"/>
          <w:color w:val="000000"/>
          <w:szCs w:val="28"/>
        </w:rPr>
        <w:t>следующие</w:t>
      </w:r>
      <w:r w:rsidRPr="003C1664">
        <w:rPr>
          <w:rFonts w:ascii="Georgia" w:hAnsi="Georgia" w:cs="Arial"/>
          <w:color w:val="000000"/>
          <w:szCs w:val="28"/>
        </w:rPr>
        <w:t xml:space="preserve"> из данного исследования.</w:t>
      </w:r>
    </w:p>
    <w:p w:rsidR="004D454C" w:rsidRPr="003C1664" w:rsidRDefault="004D454C" w:rsidP="004D454C">
      <w:pPr>
        <w:ind w:firstLine="266"/>
        <w:jc w:val="both"/>
        <w:rPr>
          <w:rFonts w:ascii="Arial" w:hAnsi="Arial" w:cs="Arial"/>
          <w:color w:val="000000"/>
          <w:szCs w:val="28"/>
        </w:rPr>
      </w:pPr>
      <w:r w:rsidRPr="003C1664">
        <w:rPr>
          <w:rFonts w:ascii="Georgia" w:hAnsi="Georgia" w:cs="Arial"/>
          <w:color w:val="000000"/>
          <w:szCs w:val="28"/>
        </w:rPr>
        <w:t>Список используемой литературы и источников оформляется на листе формата А</w:t>
      </w:r>
      <w:proofErr w:type="gramStart"/>
      <w:r w:rsidRPr="003C1664">
        <w:rPr>
          <w:rFonts w:ascii="Georgia" w:hAnsi="Georgia" w:cs="Arial"/>
          <w:color w:val="000000"/>
          <w:szCs w:val="28"/>
        </w:rPr>
        <w:t>4</w:t>
      </w:r>
      <w:proofErr w:type="gramEnd"/>
      <w:r w:rsidRPr="003C1664">
        <w:rPr>
          <w:rFonts w:ascii="Georgia" w:hAnsi="Georgia" w:cs="Arial"/>
          <w:color w:val="000000"/>
          <w:szCs w:val="28"/>
        </w:rPr>
        <w:t>, расположенном вертикально</w:t>
      </w:r>
      <w:r>
        <w:rPr>
          <w:rFonts w:ascii="Georgia" w:hAnsi="Georgia" w:cs="Arial"/>
          <w:color w:val="000000"/>
          <w:szCs w:val="28"/>
        </w:rPr>
        <w:t>,</w:t>
      </w:r>
      <w:r w:rsidRPr="003C1664">
        <w:rPr>
          <w:rFonts w:ascii="Georgia" w:hAnsi="Georgia" w:cs="Arial"/>
          <w:color w:val="000000"/>
          <w:szCs w:val="28"/>
        </w:rPr>
        <w:t xml:space="preserve"> в соответствии с правилами составления библиографического списка. В тексте работы должны быть ссылки на источники.</w:t>
      </w:r>
    </w:p>
    <w:p w:rsidR="004D454C" w:rsidRPr="003C1664" w:rsidRDefault="004D454C" w:rsidP="004D454C">
      <w:pPr>
        <w:ind w:firstLine="266"/>
        <w:jc w:val="both"/>
        <w:rPr>
          <w:rFonts w:ascii="Arial" w:hAnsi="Arial" w:cs="Arial"/>
          <w:color w:val="000000"/>
          <w:szCs w:val="28"/>
        </w:rPr>
      </w:pPr>
      <w:r w:rsidRPr="003C1664">
        <w:rPr>
          <w:rFonts w:ascii="Georgia" w:hAnsi="Georgia" w:cs="Arial"/>
          <w:color w:val="000000"/>
          <w:szCs w:val="28"/>
        </w:rPr>
        <w:t>Приложение оформляется на листах формата А</w:t>
      </w:r>
      <w:proofErr w:type="gramStart"/>
      <w:r w:rsidRPr="003C1664">
        <w:rPr>
          <w:rFonts w:ascii="Georgia" w:hAnsi="Georgia" w:cs="Arial"/>
          <w:color w:val="000000"/>
          <w:szCs w:val="28"/>
        </w:rPr>
        <w:t>4</w:t>
      </w:r>
      <w:proofErr w:type="gramEnd"/>
      <w:r w:rsidRPr="003C1664">
        <w:rPr>
          <w:rFonts w:ascii="Georgia" w:hAnsi="Georgia" w:cs="Arial"/>
          <w:color w:val="000000"/>
          <w:szCs w:val="28"/>
        </w:rPr>
        <w:t xml:space="preserve"> и содержит следующую информацию: карты, таблицы, фотографии, графики, рисунки, диаграммы, схемы и т.д. Картографический материал должен иметь условные обозначения, масштаб. Объем приложения не должен превышать 10 страниц. Каждое приложение должно начинаться с нового листа с указанием в верхнем правом углу слова «Приложение» и иметь тематический заголовок.</w:t>
      </w:r>
    </w:p>
    <w:p w:rsidR="004D454C" w:rsidRPr="003C1664" w:rsidRDefault="004D454C" w:rsidP="004D454C">
      <w:pPr>
        <w:widowControl w:val="0"/>
        <w:ind w:left="426"/>
        <w:jc w:val="both"/>
        <w:rPr>
          <w:b/>
          <w:i/>
          <w:szCs w:val="28"/>
        </w:rPr>
      </w:pPr>
    </w:p>
    <w:p w:rsidR="004D454C" w:rsidRDefault="004D454C" w:rsidP="004D454C">
      <w:pPr>
        <w:shd w:val="clear" w:color="auto" w:fill="FFFFFF"/>
        <w:ind w:left="720"/>
        <w:jc w:val="both"/>
        <w:rPr>
          <w:b/>
          <w:i/>
          <w:szCs w:val="28"/>
        </w:rPr>
      </w:pPr>
      <w:r w:rsidRPr="003C1664">
        <w:rPr>
          <w:b/>
          <w:i/>
          <w:szCs w:val="28"/>
        </w:rPr>
        <w:t>Критерии оценки:</w:t>
      </w:r>
    </w:p>
    <w:p w:rsidR="004D454C" w:rsidRPr="00C91817" w:rsidRDefault="004D454C" w:rsidP="004D454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1817">
        <w:rPr>
          <w:sz w:val="28"/>
          <w:szCs w:val="28"/>
        </w:rPr>
        <w:t>Соответствие твор</w:t>
      </w:r>
      <w:r>
        <w:rPr>
          <w:sz w:val="28"/>
          <w:szCs w:val="28"/>
        </w:rPr>
        <w:t>ческой работы номинации</w:t>
      </w:r>
      <w:r w:rsidRPr="00C91817">
        <w:rPr>
          <w:sz w:val="28"/>
          <w:szCs w:val="28"/>
        </w:rPr>
        <w:t>.</w:t>
      </w:r>
    </w:p>
    <w:p w:rsidR="004D454C" w:rsidRPr="00C91817" w:rsidRDefault="004D454C" w:rsidP="004D454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1817">
        <w:rPr>
          <w:sz w:val="28"/>
          <w:szCs w:val="28"/>
        </w:rPr>
        <w:t>Содержание и полнота раскрытия темы.</w:t>
      </w:r>
    </w:p>
    <w:p w:rsidR="004D454C" w:rsidRPr="00C91817" w:rsidRDefault="004D454C" w:rsidP="004D454C">
      <w:pPr>
        <w:pStyle w:val="a3"/>
        <w:numPr>
          <w:ilvl w:val="0"/>
          <w:numId w:val="1"/>
        </w:numPr>
        <w:rPr>
          <w:rStyle w:val="FontStyle183"/>
          <w:sz w:val="28"/>
          <w:szCs w:val="28"/>
        </w:rPr>
      </w:pPr>
      <w:r w:rsidRPr="00C91817">
        <w:rPr>
          <w:rStyle w:val="FontStyle183"/>
          <w:sz w:val="28"/>
          <w:szCs w:val="28"/>
        </w:rPr>
        <w:t>Грамотная формулировка цели, задач, темы работы.</w:t>
      </w:r>
    </w:p>
    <w:p w:rsidR="004D454C" w:rsidRPr="00C91817" w:rsidRDefault="004D454C" w:rsidP="004D454C">
      <w:pPr>
        <w:pStyle w:val="a3"/>
        <w:numPr>
          <w:ilvl w:val="0"/>
          <w:numId w:val="1"/>
        </w:numPr>
        <w:rPr>
          <w:rStyle w:val="FontStyle183"/>
          <w:sz w:val="28"/>
          <w:szCs w:val="28"/>
        </w:rPr>
      </w:pPr>
      <w:r w:rsidRPr="00C91817">
        <w:rPr>
          <w:rStyle w:val="FontStyle183"/>
          <w:sz w:val="28"/>
          <w:szCs w:val="28"/>
        </w:rPr>
        <w:lastRenderedPageBreak/>
        <w:t>Доступность подачи материала (логичность и структурированность доклада).</w:t>
      </w:r>
    </w:p>
    <w:p w:rsidR="004D454C" w:rsidRPr="00C91817" w:rsidRDefault="004D454C" w:rsidP="004D454C">
      <w:pPr>
        <w:pStyle w:val="a3"/>
        <w:numPr>
          <w:ilvl w:val="0"/>
          <w:numId w:val="1"/>
        </w:numPr>
        <w:rPr>
          <w:rStyle w:val="FontStyle183"/>
          <w:sz w:val="28"/>
          <w:szCs w:val="28"/>
        </w:rPr>
      </w:pPr>
      <w:r w:rsidRPr="00C91817">
        <w:rPr>
          <w:rStyle w:val="FontStyle183"/>
          <w:sz w:val="28"/>
          <w:szCs w:val="28"/>
        </w:rPr>
        <w:t>Степень участия автора в выполнении работы.</w:t>
      </w:r>
    </w:p>
    <w:p w:rsidR="004D454C" w:rsidRPr="00C91817" w:rsidRDefault="004D454C" w:rsidP="004D454C">
      <w:pPr>
        <w:pStyle w:val="a3"/>
        <w:numPr>
          <w:ilvl w:val="0"/>
          <w:numId w:val="1"/>
        </w:numPr>
        <w:rPr>
          <w:rStyle w:val="FontStyle183"/>
          <w:sz w:val="28"/>
          <w:szCs w:val="28"/>
        </w:rPr>
      </w:pPr>
      <w:r w:rsidRPr="00C91817">
        <w:rPr>
          <w:rStyle w:val="FontStyle183"/>
          <w:sz w:val="28"/>
          <w:szCs w:val="28"/>
        </w:rPr>
        <w:t>Обозначение конкретных и чётких выводов по результатам исследования, согласно поставленным задачам.</w:t>
      </w:r>
    </w:p>
    <w:p w:rsidR="004D454C" w:rsidRPr="00C91817" w:rsidRDefault="004D454C" w:rsidP="004D454C">
      <w:pPr>
        <w:pStyle w:val="a3"/>
        <w:numPr>
          <w:ilvl w:val="0"/>
          <w:numId w:val="1"/>
        </w:numPr>
        <w:rPr>
          <w:rStyle w:val="FontStyle183"/>
          <w:sz w:val="28"/>
          <w:szCs w:val="28"/>
        </w:rPr>
      </w:pPr>
      <w:r w:rsidRPr="00C91817">
        <w:rPr>
          <w:rStyle w:val="FontStyle183"/>
          <w:sz w:val="28"/>
          <w:szCs w:val="28"/>
        </w:rPr>
        <w:t>Владение и использование специальной терминологии в докладе.</w:t>
      </w:r>
    </w:p>
    <w:p w:rsidR="004D454C" w:rsidRPr="00C91817" w:rsidRDefault="004D454C" w:rsidP="004D454C">
      <w:pPr>
        <w:pStyle w:val="a3"/>
        <w:numPr>
          <w:ilvl w:val="0"/>
          <w:numId w:val="1"/>
        </w:numPr>
        <w:rPr>
          <w:rStyle w:val="FontStyle183"/>
          <w:sz w:val="28"/>
          <w:szCs w:val="28"/>
        </w:rPr>
      </w:pPr>
      <w:r w:rsidRPr="00C91817">
        <w:rPr>
          <w:rStyle w:val="FontStyle183"/>
          <w:sz w:val="28"/>
          <w:szCs w:val="28"/>
        </w:rPr>
        <w:t>Культура дискуссии – умение понять собеседника, аргументировано ответить на вопросы.</w:t>
      </w:r>
    </w:p>
    <w:p w:rsidR="004D454C" w:rsidRPr="00C91817" w:rsidRDefault="004D454C" w:rsidP="004D454C">
      <w:pPr>
        <w:pStyle w:val="a3"/>
        <w:numPr>
          <w:ilvl w:val="0"/>
          <w:numId w:val="1"/>
        </w:numPr>
        <w:rPr>
          <w:rStyle w:val="FontStyle183"/>
          <w:sz w:val="28"/>
          <w:szCs w:val="28"/>
        </w:rPr>
      </w:pPr>
      <w:r w:rsidRPr="00C91817">
        <w:rPr>
          <w:rStyle w:val="FontStyle183"/>
          <w:sz w:val="28"/>
          <w:szCs w:val="28"/>
        </w:rPr>
        <w:t>Наличие и соответствие презентации заявленному проекту</w:t>
      </w:r>
    </w:p>
    <w:p w:rsidR="004D454C" w:rsidRPr="00C91817" w:rsidRDefault="004D454C" w:rsidP="004D454C">
      <w:pPr>
        <w:pStyle w:val="a3"/>
        <w:numPr>
          <w:ilvl w:val="0"/>
          <w:numId w:val="1"/>
        </w:numPr>
        <w:rPr>
          <w:rStyle w:val="FontStyle183"/>
          <w:sz w:val="28"/>
          <w:szCs w:val="28"/>
        </w:rPr>
      </w:pPr>
      <w:r w:rsidRPr="00C91817">
        <w:rPr>
          <w:rStyle w:val="FontStyle183"/>
          <w:sz w:val="28"/>
          <w:szCs w:val="28"/>
        </w:rPr>
        <w:t>Культура выступления: чтение с листа или рассказ, обращенный к аудитории.</w:t>
      </w:r>
    </w:p>
    <w:p w:rsidR="004D454C" w:rsidRPr="008A2944" w:rsidRDefault="004D454C" w:rsidP="004D454C">
      <w:pPr>
        <w:pStyle w:val="a3"/>
        <w:numPr>
          <w:ilvl w:val="0"/>
          <w:numId w:val="1"/>
        </w:numPr>
        <w:rPr>
          <w:rStyle w:val="FontStyle183"/>
          <w:sz w:val="22"/>
          <w:szCs w:val="22"/>
        </w:rPr>
      </w:pPr>
      <w:r w:rsidRPr="00C91817">
        <w:rPr>
          <w:rStyle w:val="FontStyle183"/>
          <w:sz w:val="28"/>
          <w:szCs w:val="28"/>
        </w:rPr>
        <w:t>Соблюдение временного регламента сообщения (не более 5 минут</w:t>
      </w:r>
      <w:r w:rsidRPr="00253B3E">
        <w:rPr>
          <w:rStyle w:val="FontStyle183"/>
          <w:sz w:val="22"/>
          <w:szCs w:val="22"/>
        </w:rPr>
        <w:t>).</w:t>
      </w:r>
    </w:p>
    <w:p w:rsidR="004D454C" w:rsidRPr="003C1664" w:rsidRDefault="004D454C" w:rsidP="004D454C">
      <w:pPr>
        <w:shd w:val="clear" w:color="auto" w:fill="FFFFFF"/>
        <w:ind w:left="720"/>
        <w:jc w:val="both"/>
        <w:rPr>
          <w:b/>
          <w:i/>
          <w:szCs w:val="28"/>
        </w:rPr>
      </w:pPr>
    </w:p>
    <w:p w:rsidR="00301EA3" w:rsidRDefault="00301EA3" w:rsidP="004D454C">
      <w:pPr>
        <w:spacing w:after="225" w:line="315" w:lineRule="atLeast"/>
        <w:rPr>
          <w:color w:val="000000"/>
          <w:szCs w:val="28"/>
        </w:rPr>
      </w:pPr>
    </w:p>
    <w:p w:rsidR="004D454C" w:rsidRPr="003C1664" w:rsidRDefault="004D454C" w:rsidP="004D454C">
      <w:pPr>
        <w:spacing w:after="225" w:line="315" w:lineRule="atLeast"/>
        <w:rPr>
          <w:color w:val="000000"/>
          <w:szCs w:val="28"/>
        </w:rPr>
      </w:pPr>
    </w:p>
    <w:p w:rsidR="004D454C" w:rsidRPr="003C1664" w:rsidRDefault="004D454C" w:rsidP="004D454C">
      <w:pPr>
        <w:jc w:val="right"/>
        <w:rPr>
          <w:szCs w:val="28"/>
        </w:rPr>
      </w:pPr>
      <w:r w:rsidRPr="003C1664">
        <w:rPr>
          <w:szCs w:val="28"/>
        </w:rPr>
        <w:t xml:space="preserve">                                            Приложение № </w:t>
      </w:r>
      <w:r>
        <w:rPr>
          <w:szCs w:val="28"/>
        </w:rPr>
        <w:t>4</w:t>
      </w:r>
      <w:r w:rsidRPr="003C1664">
        <w:rPr>
          <w:szCs w:val="28"/>
        </w:rPr>
        <w:t xml:space="preserve"> </w:t>
      </w:r>
    </w:p>
    <w:p w:rsidR="004D454C" w:rsidRDefault="004D454C" w:rsidP="004D454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</w:p>
    <w:p w:rsidR="004D454C" w:rsidRPr="00A43BC6" w:rsidRDefault="004D454C" w:rsidP="004D454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к работам в номинации «</w:t>
      </w:r>
      <w:r>
        <w:rPr>
          <w:sz w:val="28"/>
          <w:szCs w:val="28"/>
        </w:rPr>
        <w:t>К</w:t>
      </w:r>
      <w:r w:rsidRPr="00A43BC6">
        <w:rPr>
          <w:sz w:val="28"/>
          <w:szCs w:val="28"/>
        </w:rPr>
        <w:t>онкурс т</w:t>
      </w:r>
      <w:r>
        <w:rPr>
          <w:sz w:val="28"/>
          <w:szCs w:val="28"/>
        </w:rPr>
        <w:t>ворческих работ (литературное</w:t>
      </w:r>
      <w:r w:rsidRPr="00A43BC6">
        <w:rPr>
          <w:sz w:val="28"/>
          <w:szCs w:val="28"/>
        </w:rPr>
        <w:t>, музыкальное, хореографическое творчество) «</w:t>
      </w:r>
      <w:proofErr w:type="spellStart"/>
      <w:proofErr w:type="gramStart"/>
      <w:r w:rsidRPr="00A43BC6">
        <w:rPr>
          <w:sz w:val="28"/>
          <w:szCs w:val="28"/>
        </w:rPr>
        <w:t>Экипаж-одна</w:t>
      </w:r>
      <w:proofErr w:type="spellEnd"/>
      <w:proofErr w:type="gramEnd"/>
      <w:r w:rsidRPr="00A43BC6">
        <w:rPr>
          <w:sz w:val="28"/>
          <w:szCs w:val="28"/>
        </w:rPr>
        <w:t xml:space="preserve"> семья</w:t>
      </w:r>
      <w:r>
        <w:rPr>
          <w:sz w:val="28"/>
          <w:szCs w:val="28"/>
        </w:rPr>
        <w:t>»</w:t>
      </w:r>
    </w:p>
    <w:p w:rsidR="004D454C" w:rsidRPr="00F23D23" w:rsidRDefault="004D454C" w:rsidP="004D45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D454C" w:rsidRDefault="004D454C" w:rsidP="004D454C">
      <w:pPr>
        <w:rPr>
          <w:szCs w:val="28"/>
        </w:rPr>
      </w:pPr>
    </w:p>
    <w:p w:rsidR="004D454C" w:rsidRDefault="004D454C" w:rsidP="004D454C">
      <w:pPr>
        <w:jc w:val="both"/>
        <w:rPr>
          <w:szCs w:val="28"/>
        </w:rPr>
      </w:pPr>
      <w:r>
        <w:rPr>
          <w:szCs w:val="28"/>
        </w:rPr>
        <w:t xml:space="preserve">    На  конкурс  представляются следующие работы:</w:t>
      </w:r>
    </w:p>
    <w:p w:rsidR="004D454C" w:rsidRDefault="004D454C" w:rsidP="004D454C">
      <w:pPr>
        <w:jc w:val="both"/>
        <w:rPr>
          <w:szCs w:val="28"/>
        </w:rPr>
      </w:pPr>
      <w:r>
        <w:rPr>
          <w:szCs w:val="28"/>
        </w:rPr>
        <w:t>-театрализация песни о море, моряках, военно-морском флоте;</w:t>
      </w:r>
    </w:p>
    <w:p w:rsidR="004D454C" w:rsidRDefault="004D454C" w:rsidP="004D454C">
      <w:pPr>
        <w:jc w:val="both"/>
        <w:rPr>
          <w:szCs w:val="28"/>
        </w:rPr>
      </w:pPr>
      <w:r>
        <w:rPr>
          <w:szCs w:val="28"/>
        </w:rPr>
        <w:t>-литературно-музыкальные композиции, воспевающие героические страницы истории военно-морского флота России;</w:t>
      </w:r>
    </w:p>
    <w:p w:rsidR="004D454C" w:rsidRDefault="004D454C" w:rsidP="004D454C">
      <w:pPr>
        <w:jc w:val="both"/>
        <w:rPr>
          <w:szCs w:val="28"/>
        </w:rPr>
      </w:pPr>
      <w:r>
        <w:rPr>
          <w:szCs w:val="28"/>
        </w:rPr>
        <w:t>-хореографические постановки на морскую тему.</w:t>
      </w:r>
    </w:p>
    <w:p w:rsidR="004D454C" w:rsidRDefault="004D454C" w:rsidP="004D454C">
      <w:pPr>
        <w:jc w:val="both"/>
        <w:rPr>
          <w:szCs w:val="28"/>
        </w:rPr>
      </w:pPr>
      <w:r w:rsidRPr="004260BE">
        <w:rPr>
          <w:b/>
          <w:szCs w:val="28"/>
        </w:rPr>
        <w:t xml:space="preserve">- </w:t>
      </w:r>
      <w:r>
        <w:rPr>
          <w:szCs w:val="28"/>
        </w:rPr>
        <w:t>исполнение песен на свои собственные стихи. Приветствуется вокальное исполнение произведений.</w:t>
      </w:r>
    </w:p>
    <w:p w:rsidR="004D454C" w:rsidRDefault="004D454C" w:rsidP="004D454C">
      <w:pPr>
        <w:jc w:val="both"/>
        <w:rPr>
          <w:szCs w:val="28"/>
        </w:rPr>
      </w:pPr>
    </w:p>
    <w:p w:rsidR="004D454C" w:rsidRDefault="004D454C" w:rsidP="004D454C">
      <w:pPr>
        <w:jc w:val="both"/>
        <w:rPr>
          <w:szCs w:val="28"/>
        </w:rPr>
      </w:pPr>
    </w:p>
    <w:p w:rsidR="004D454C" w:rsidRDefault="004D454C" w:rsidP="004D454C">
      <w:pPr>
        <w:rPr>
          <w:szCs w:val="28"/>
        </w:rPr>
      </w:pPr>
    </w:p>
    <w:p w:rsidR="004D454C" w:rsidRDefault="004D454C" w:rsidP="004D454C">
      <w:pPr>
        <w:rPr>
          <w:szCs w:val="28"/>
        </w:rPr>
      </w:pPr>
    </w:p>
    <w:p w:rsidR="004D454C" w:rsidRDefault="004D454C" w:rsidP="004D454C">
      <w:pPr>
        <w:rPr>
          <w:szCs w:val="28"/>
        </w:rPr>
      </w:pPr>
    </w:p>
    <w:p w:rsidR="004D454C" w:rsidRDefault="004D454C" w:rsidP="004D454C">
      <w:pPr>
        <w:rPr>
          <w:szCs w:val="28"/>
        </w:rPr>
      </w:pPr>
    </w:p>
    <w:p w:rsidR="004D454C" w:rsidRPr="003C1664" w:rsidRDefault="004D454C" w:rsidP="004D454C">
      <w:pPr>
        <w:jc w:val="right"/>
        <w:rPr>
          <w:szCs w:val="28"/>
        </w:rPr>
      </w:pPr>
      <w:r w:rsidRPr="003C1664">
        <w:rPr>
          <w:szCs w:val="28"/>
        </w:rPr>
        <w:t xml:space="preserve">                                            Приложение № </w:t>
      </w:r>
      <w:r>
        <w:rPr>
          <w:szCs w:val="28"/>
        </w:rPr>
        <w:t>5</w:t>
      </w:r>
      <w:r w:rsidRPr="003C1664">
        <w:rPr>
          <w:szCs w:val="28"/>
        </w:rPr>
        <w:t xml:space="preserve"> </w:t>
      </w:r>
    </w:p>
    <w:p w:rsidR="004D454C" w:rsidRDefault="004D454C" w:rsidP="004D454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</w:p>
    <w:p w:rsidR="004D454C" w:rsidRPr="00F23D23" w:rsidRDefault="004D454C" w:rsidP="004D454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к работам в номинации «</w:t>
      </w:r>
      <w:r>
        <w:rPr>
          <w:sz w:val="28"/>
          <w:szCs w:val="28"/>
        </w:rPr>
        <w:t>К</w:t>
      </w:r>
      <w:r w:rsidRPr="00A43BC6">
        <w:rPr>
          <w:sz w:val="28"/>
          <w:szCs w:val="28"/>
        </w:rPr>
        <w:t>онкурс  работ по декоративно-прикладному, изобразительному творчеству «Нам нужны такие корабли на море».</w:t>
      </w:r>
      <w:r>
        <w:rPr>
          <w:b/>
          <w:sz w:val="28"/>
          <w:szCs w:val="28"/>
        </w:rPr>
        <w:t xml:space="preserve"> </w:t>
      </w:r>
    </w:p>
    <w:p w:rsidR="004D454C" w:rsidRDefault="004D454C" w:rsidP="004D454C">
      <w:pPr>
        <w:rPr>
          <w:szCs w:val="28"/>
        </w:rPr>
      </w:pPr>
    </w:p>
    <w:p w:rsidR="004D454C" w:rsidRDefault="004D454C" w:rsidP="004D454C">
      <w:pPr>
        <w:rPr>
          <w:szCs w:val="28"/>
        </w:rPr>
      </w:pPr>
      <w:r>
        <w:rPr>
          <w:szCs w:val="28"/>
        </w:rPr>
        <w:t>На  конкурс  представляются следующие работы:</w:t>
      </w:r>
    </w:p>
    <w:p w:rsidR="004D454C" w:rsidRDefault="004D454C" w:rsidP="004D454C">
      <w:pPr>
        <w:tabs>
          <w:tab w:val="left" w:pos="284"/>
        </w:tabs>
        <w:ind w:left="284"/>
        <w:jc w:val="both"/>
        <w:rPr>
          <w:rStyle w:val="FontStyle183"/>
          <w:szCs w:val="28"/>
        </w:rPr>
      </w:pPr>
      <w:r>
        <w:rPr>
          <w:rStyle w:val="FontStyle183"/>
          <w:szCs w:val="28"/>
        </w:rPr>
        <w:t>-работы декоративно-прикладного направления,</w:t>
      </w:r>
    </w:p>
    <w:p w:rsidR="004D454C" w:rsidRDefault="004D454C" w:rsidP="004D454C">
      <w:pPr>
        <w:tabs>
          <w:tab w:val="left" w:pos="284"/>
        </w:tabs>
        <w:ind w:left="284"/>
        <w:jc w:val="both"/>
        <w:rPr>
          <w:szCs w:val="28"/>
        </w:rPr>
      </w:pPr>
      <w:r>
        <w:rPr>
          <w:rStyle w:val="FontStyle183"/>
          <w:szCs w:val="28"/>
        </w:rPr>
        <w:t xml:space="preserve">- </w:t>
      </w:r>
      <w:r>
        <w:rPr>
          <w:szCs w:val="28"/>
        </w:rPr>
        <w:t>ф</w:t>
      </w:r>
      <w:r w:rsidRPr="00C91817">
        <w:rPr>
          <w:szCs w:val="28"/>
        </w:rPr>
        <w:t xml:space="preserve">отографии, </w:t>
      </w:r>
    </w:p>
    <w:p w:rsidR="004D454C" w:rsidRDefault="004D454C" w:rsidP="004D454C">
      <w:pPr>
        <w:tabs>
          <w:tab w:val="left" w:pos="284"/>
        </w:tabs>
        <w:ind w:left="284"/>
        <w:jc w:val="both"/>
        <w:rPr>
          <w:szCs w:val="28"/>
        </w:rPr>
      </w:pPr>
      <w:r>
        <w:rPr>
          <w:szCs w:val="28"/>
        </w:rPr>
        <w:t>-</w:t>
      </w:r>
      <w:r w:rsidRPr="00C91817">
        <w:rPr>
          <w:szCs w:val="28"/>
        </w:rPr>
        <w:t>живописные  и графические работы</w:t>
      </w:r>
      <w:r>
        <w:rPr>
          <w:szCs w:val="28"/>
        </w:rPr>
        <w:t>.</w:t>
      </w:r>
    </w:p>
    <w:p w:rsidR="004D454C" w:rsidRPr="00C91817" w:rsidRDefault="004D454C" w:rsidP="004D454C">
      <w:pPr>
        <w:tabs>
          <w:tab w:val="left" w:pos="284"/>
        </w:tabs>
        <w:ind w:left="284"/>
        <w:jc w:val="both"/>
        <w:rPr>
          <w:rStyle w:val="FontStyle183"/>
          <w:szCs w:val="28"/>
        </w:rPr>
      </w:pPr>
      <w:r>
        <w:rPr>
          <w:szCs w:val="28"/>
        </w:rPr>
        <w:t xml:space="preserve"> Работы</w:t>
      </w:r>
      <w:r w:rsidRPr="00C91817">
        <w:rPr>
          <w:szCs w:val="28"/>
        </w:rPr>
        <w:t xml:space="preserve"> должны быть оформлены в паспарту для участия в  выставке (размер художественных работ  не более  40х60см</w:t>
      </w:r>
      <w:r>
        <w:rPr>
          <w:szCs w:val="28"/>
        </w:rPr>
        <w:t>).</w:t>
      </w:r>
    </w:p>
    <w:p w:rsidR="004D454C" w:rsidRDefault="004D454C" w:rsidP="004D454C">
      <w:pPr>
        <w:jc w:val="both"/>
        <w:rPr>
          <w:szCs w:val="28"/>
        </w:rPr>
      </w:pPr>
    </w:p>
    <w:p w:rsidR="004D454C" w:rsidRDefault="004D454C" w:rsidP="004D454C">
      <w:pPr>
        <w:rPr>
          <w:szCs w:val="28"/>
        </w:rPr>
      </w:pPr>
    </w:p>
    <w:p w:rsidR="004D454C" w:rsidRDefault="004D454C" w:rsidP="004D454C">
      <w:pPr>
        <w:ind w:firstLine="360"/>
        <w:rPr>
          <w:sz w:val="22"/>
        </w:rPr>
      </w:pPr>
    </w:p>
    <w:p w:rsidR="004D454C" w:rsidRDefault="004D454C" w:rsidP="004D454C">
      <w:pPr>
        <w:ind w:firstLine="360"/>
        <w:rPr>
          <w:sz w:val="22"/>
        </w:rPr>
      </w:pPr>
    </w:p>
    <w:p w:rsidR="004D454C" w:rsidRDefault="004D454C" w:rsidP="004D454C">
      <w:pPr>
        <w:ind w:firstLine="360"/>
        <w:rPr>
          <w:sz w:val="22"/>
        </w:rPr>
      </w:pPr>
    </w:p>
    <w:p w:rsidR="004D454C" w:rsidRDefault="004D454C" w:rsidP="004D454C">
      <w:pPr>
        <w:ind w:firstLine="360"/>
        <w:rPr>
          <w:sz w:val="22"/>
        </w:rPr>
      </w:pPr>
    </w:p>
    <w:p w:rsidR="004D454C" w:rsidRDefault="004D454C" w:rsidP="004D454C">
      <w:pPr>
        <w:ind w:firstLine="360"/>
        <w:jc w:val="right"/>
      </w:pPr>
    </w:p>
    <w:p w:rsidR="004D454C" w:rsidRDefault="004D454C" w:rsidP="004D454C"/>
    <w:p w:rsidR="004D454C" w:rsidRPr="004D454C" w:rsidRDefault="004D454C" w:rsidP="004D454C">
      <w:pPr>
        <w:pStyle w:val="a3"/>
        <w:jc w:val="both"/>
        <w:rPr>
          <w:rStyle w:val="apple-converted-space"/>
        </w:rPr>
      </w:pPr>
    </w:p>
    <w:p w:rsidR="004D454C" w:rsidRPr="004D454C" w:rsidRDefault="004D454C" w:rsidP="004D454C">
      <w:pPr>
        <w:jc w:val="center"/>
        <w:rPr>
          <w:sz w:val="24"/>
          <w:szCs w:val="24"/>
        </w:rPr>
      </w:pPr>
    </w:p>
    <w:p w:rsidR="004D454C" w:rsidRPr="004D454C" w:rsidRDefault="004D454C" w:rsidP="004D454C">
      <w:pPr>
        <w:jc w:val="center"/>
        <w:rPr>
          <w:b/>
        </w:rPr>
      </w:pPr>
    </w:p>
    <w:sectPr w:rsidR="004D454C" w:rsidRPr="004D454C" w:rsidSect="0041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E60"/>
    <w:multiLevelType w:val="multilevel"/>
    <w:tmpl w:val="3AC4D1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>
    <w:nsid w:val="33782F74"/>
    <w:multiLevelType w:val="hybridMultilevel"/>
    <w:tmpl w:val="839096A8"/>
    <w:lvl w:ilvl="0" w:tplc="ED7EA424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2E7DC3"/>
    <w:multiLevelType w:val="multilevel"/>
    <w:tmpl w:val="F5D0CD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674D49E5"/>
    <w:multiLevelType w:val="hybridMultilevel"/>
    <w:tmpl w:val="58BA4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728CF"/>
    <w:multiLevelType w:val="multilevel"/>
    <w:tmpl w:val="8C425B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oNotDisplayPageBoundaries/>
  <w:proofState w:spelling="clean" w:grammar="clean"/>
  <w:defaultTabStop w:val="708"/>
  <w:characterSpacingControl w:val="doNotCompress"/>
  <w:compat/>
  <w:rsids>
    <w:rsidRoot w:val="004D454C"/>
    <w:rsid w:val="00301EA3"/>
    <w:rsid w:val="00411B04"/>
    <w:rsid w:val="004D454C"/>
    <w:rsid w:val="00697D88"/>
    <w:rsid w:val="00C200F6"/>
    <w:rsid w:val="00C9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F6"/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D454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54C"/>
  </w:style>
  <w:style w:type="character" w:customStyle="1" w:styleId="40">
    <w:name w:val="Заголовок 4 Знак"/>
    <w:basedOn w:val="a0"/>
    <w:link w:val="4"/>
    <w:uiPriority w:val="9"/>
    <w:rsid w:val="004D454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454C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4D454C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83">
    <w:name w:val="Font Style183"/>
    <w:uiPriority w:val="99"/>
    <w:rsid w:val="004D454C"/>
    <w:rPr>
      <w:rFonts w:ascii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4D45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4D454C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D4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4D454C"/>
    <w:rPr>
      <w:color w:val="0000FF"/>
      <w:u w:val="single"/>
    </w:rPr>
  </w:style>
  <w:style w:type="character" w:styleId="a9">
    <w:name w:val="Emphasis"/>
    <w:qFormat/>
    <w:rsid w:val="004D454C"/>
    <w:rPr>
      <w:i/>
      <w:iCs/>
    </w:rPr>
  </w:style>
  <w:style w:type="character" w:styleId="aa">
    <w:name w:val="Strong"/>
    <w:qFormat/>
    <w:rsid w:val="004D45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urupinsk2017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7D2CC-5F68-4C8A-8E49-0CD25E37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4-10-80</cp:lastModifiedBy>
  <cp:revision>2</cp:revision>
  <dcterms:created xsi:type="dcterms:W3CDTF">2017-01-09T09:48:00Z</dcterms:created>
  <dcterms:modified xsi:type="dcterms:W3CDTF">2017-01-09T09:48:00Z</dcterms:modified>
</cp:coreProperties>
</file>